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pStyle w:val="LAKISText"/>
      </w:pPr>
    </w:p>
    <w:p>
      <w:pPr>
        <w:pStyle w:val="Titel"/>
      </w:pPr>
      <w:bookmarkStart w:id="0" w:name="_Toc40176490"/>
      <w:r>
        <w:t>Projektbeschreibung</w:t>
      </w:r>
    </w:p>
    <w:p>
      <w:pPr>
        <w:pStyle w:val="Untertitel"/>
      </w:pPr>
      <w:r>
        <w:t>zum Förderantrag „Forschung &amp; Technologieentwicklung Qualität“</w:t>
      </w:r>
      <w:bookmarkEnd w:id="0"/>
      <w:r>
        <w:t xml:space="preserve"> FÖRDERAKTION ZUR REDUKTION VON TREIBHAUSGASEN (THG)</w:t>
      </w:r>
    </w:p>
    <w:p>
      <w:pPr>
        <w:pStyle w:val="LAKISText"/>
        <w:rPr>
          <w:rFonts w:ascii="Cambria" w:eastAsiaTheme="majorEastAsia" w:hAnsi="Cambria" w:cstheme="majorBidi"/>
          <w:color w:val="005A9A" w:themeColor="text2"/>
          <w:sz w:val="30"/>
          <w:szCs w:val="26"/>
          <w:lang w:eastAsia="en-US"/>
        </w:rPr>
      </w:pPr>
      <w:r>
        <w:rPr>
          <w:rFonts w:ascii="Cambria" w:eastAsiaTheme="majorEastAsia" w:hAnsi="Cambria" w:cstheme="majorBidi"/>
          <w:color w:val="005A9A" w:themeColor="text2"/>
          <w:sz w:val="30"/>
          <w:szCs w:val="26"/>
          <w:lang w:eastAsia="en-US"/>
        </w:rPr>
        <w:t>Projekttitel:</w:t>
      </w:r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-905756370"/>
          <w:placeholder>
            <w:docPart w:val="DefaultPlaceholder_-1854013440"/>
          </w:placeholder>
          <w:showingPlcHdr/>
          <w:text/>
        </w:sdtPr>
        <w:sdtContent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Für die weitere Bearbeitung Ihres Förderansuchens benötigen wir die in der vorliegenden Projektbeschreibung beschriebenen Informationen sowie die unter Punkt 5 genannten Dokumente.</w:t>
      </w:r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pStyle w:val="LAKISText"/>
        <w:rPr>
          <w:rFonts w:ascii="Cambria" w:eastAsiaTheme="minorHAnsi" w:hAnsi="Cambria" w:cstheme="minorBidi"/>
          <w:bCs/>
          <w:color w:val="8EA4D6" w:themeColor="accent6" w:themeShade="BF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Weitere Informationen erhalten Sie auf unserer Website </w:t>
      </w:r>
      <w:hyperlink r:id="rId9" w:history="1">
        <w:r>
          <w:rPr>
            <w:rStyle w:val="Hyperlink"/>
            <w:rFonts w:ascii="Cambria" w:eastAsiaTheme="minorHAnsi" w:hAnsi="Cambria" w:cstheme="minorBidi"/>
            <w:bCs/>
            <w:color w:val="5880BC" w:themeColor="hyperlink" w:themeShade="BF"/>
            <w:sz w:val="21"/>
            <w:szCs w:val="22"/>
            <w:lang w:eastAsia="en-US"/>
          </w:rPr>
          <w:t>http://noe.gv.at/wirtschaft</w:t>
        </w:r>
      </w:hyperlink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.</w:t>
      </w:r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 </w:t>
      </w:r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rPr>
          <w:bCs/>
        </w:rPr>
      </w:pPr>
    </w:p>
    <w:p>
      <w:pPr>
        <w:rPr>
          <w:bCs/>
        </w:rPr>
      </w:pPr>
      <w:r>
        <w:rPr>
          <w:bCs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/>
          <w:caps w:val="0"/>
          <w:sz w:val="24"/>
          <w:szCs w:val="20"/>
          <w:lang w:val="de-DE" w:eastAsia="en-US"/>
        </w:rPr>
        <w:id w:val="1648858169"/>
        <w:docPartObj>
          <w:docPartGallery w:val="Table of Contents"/>
          <w:docPartUnique/>
        </w:docPartObj>
      </w:sdtPr>
      <w:sdtContent>
        <w:p>
          <w:pPr>
            <w:pStyle w:val="Inhaltsverzeichnisberschrift"/>
            <w:rPr>
              <w:lang w:val="de-DE"/>
            </w:rPr>
          </w:pPr>
          <w:r>
            <w:rPr>
              <w:lang w:val="de-DE"/>
            </w:rPr>
            <w:t>Inhaltsverzeichnis</w:t>
          </w:r>
        </w:p>
        <w:p>
          <w:pPr>
            <w:rPr>
              <w:lang w:val="de-DE" w:eastAsia="de-AT"/>
            </w:rPr>
          </w:pPr>
        </w:p>
        <w:p>
          <w:pPr>
            <w:pStyle w:val="Verzeichnis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4143093" w:history="1">
            <w:r>
              <w:rPr>
                <w:rStyle w:val="Hyperlink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Förderwerberin inkl. Kooperationspartnerin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_Toc154143093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143094" w:history="1">
            <w:r>
              <w:rPr>
                <w:rStyle w:val="Hyperlink"/>
                <w:noProof/>
              </w:rPr>
              <w:t>1.1.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Vorstellung der Förderwerberin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_Toc154143094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143095" w:history="1">
            <w:r>
              <w:rPr>
                <w:rStyle w:val="Hyperlink"/>
                <w:noProof/>
              </w:rPr>
              <w:t>1.2.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Erfahrungen/Referenzen inkl. Beste-Practice Beispiele zu abgewickelten Förderprojekten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_Toc154143095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143096" w:history="1">
            <w:r>
              <w:rPr>
                <w:rStyle w:val="Hyperlink"/>
                <w:noProof/>
              </w:rPr>
              <w:t>1.3.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Beschreibung der vorhandenen Kapazitäten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_Toc154143096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143097" w:history="1">
            <w:r>
              <w:rPr>
                <w:rStyle w:val="Hyperlink"/>
                <w:noProof/>
              </w:rPr>
              <w:t>1.4.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Kurzbeschreibung Ihres Buchhaltungssystems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_Toc154143097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143098" w:history="1">
            <w:r>
              <w:rPr>
                <w:rStyle w:val="Hyperlink"/>
                <w:noProof/>
              </w:rPr>
              <w:t>1.5.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Darstellung/Beschreibung des Kostenrechnungssystems inkl. einer graphischen Übersicht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_Toc154143098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143099" w:history="1">
            <w:r>
              <w:rPr>
                <w:rStyle w:val="Hyperlink"/>
                <w:noProof/>
              </w:rPr>
              <w:t>1.6.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Beschreibung der etablierten Trennungsrechnung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_Toc154143099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143100" w:history="1">
            <w:r>
              <w:rPr>
                <w:rStyle w:val="Hyperlink"/>
                <w:noProof/>
              </w:rPr>
              <w:t>1.7.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Unterliegt die antragstellende Organisation dem Vergaberecht?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_Toc154143100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143101" w:history="1">
            <w:r>
              <w:rPr>
                <w:rStyle w:val="Hyperlink"/>
                <w:noProof/>
              </w:rPr>
              <w:t>1.8.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Kurzbeschreibung Ihres Zeiterfassungssystems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_Toc154143101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154143102" w:history="1">
            <w:r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Beschreibung des Forschungsprojektes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_Toc154143102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143103" w:history="1">
            <w:r>
              <w:rPr>
                <w:rStyle w:val="Hyperlink"/>
                <w:noProof/>
              </w:rPr>
              <w:t>2.1.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Formulieren Sie die konkrete(n) Forschungsfragen(n)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_Toc154143103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143104" w:history="1">
            <w:r>
              <w:rPr>
                <w:rStyle w:val="Hyperlink"/>
                <w:noProof/>
              </w:rPr>
              <w:t>2.2.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Forschungsfeld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_Toc154143104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143105" w:history="1">
            <w:r>
              <w:rPr>
                <w:rStyle w:val="Hyperlink"/>
                <w:noProof/>
              </w:rPr>
              <w:t>2.3.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Stand der Wissenschaft/Technologie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_Toc154143105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143106" w:history="1">
            <w:r>
              <w:rPr>
                <w:rStyle w:val="Hyperlink"/>
                <w:noProof/>
              </w:rPr>
              <w:t>2.4.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Projektbeschreibung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_Toc154143106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143107" w:history="1">
            <w:r>
              <w:rPr>
                <w:rStyle w:val="Hyperlink"/>
                <w:noProof/>
              </w:rPr>
              <w:t>2.5.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Beschreiben Sie die Bedeutung des Projektes für die strategische Positionierung des Projektträgers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_Toc154143107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143108" w:history="1">
            <w:r>
              <w:rPr>
                <w:rStyle w:val="Hyperlink"/>
                <w:noProof/>
              </w:rPr>
              <w:t>2.6.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Beschreiben Sie den Beitrag des Projektes zu den integralen Programmthemen des Just Transition Funds des EFRE Programms (https://www.efre.gv.at/programm/ibw-efre-jtf)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_Toc154143108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hyperlink w:anchor="_Toc154143109" w:history="1">
            <w:r>
              <w:rPr>
                <w:rStyle w:val="Hyperlink"/>
                <w:noProof/>
              </w:rPr>
              <w:t>2.7.</w:t>
            </w:r>
            <w:r>
              <w:rPr>
                <w:rFonts w:eastAsiaTheme="minorEastAsia"/>
                <w:bC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Darstellung der Ausfinanzierung- bzw. Vorfinanzierung der Projektkosten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_Toc154143109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154143110" w:history="1">
            <w:r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Indikatoren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_Toc154143110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154143111" w:history="1">
            <w:r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Erforderliche Beilagen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_Toc154143111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1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de-AT"/>
            </w:rPr>
          </w:pPr>
          <w:hyperlink w:anchor="_Toc154143112" w:history="1">
            <w:r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de-AT"/>
              </w:rPr>
              <w:tab/>
            </w:r>
            <w:r>
              <w:rPr>
                <w:rStyle w:val="Hyperlink"/>
                <w:noProof/>
              </w:rPr>
              <w:t>Sonstige Unterlagen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_Toc154143112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>
          <w:pPr>
            <w:pStyle w:val="Verzeichnis2"/>
            <w:tabs>
              <w:tab w:val="left" w:pos="660"/>
              <w:tab w:val="right" w:leader="dot" w:pos="9288"/>
            </w:tabs>
            <w:rPr>
              <w:rFonts w:eastAsiaTheme="minorEastAsia"/>
              <w:bCs w:val="0"/>
              <w:noProof/>
              <w:color w:val="auto"/>
              <w:sz w:val="22"/>
              <w:szCs w:val="22"/>
              <w:lang w:eastAsia="de-AT"/>
            </w:rPr>
          </w:pPr>
          <w:r>
            <w:rPr>
              <w:b/>
              <w:lang w:val="de-DE"/>
            </w:rPr>
            <w:fldChar w:fldCharType="end"/>
          </w:r>
        </w:p>
      </w:sdtContent>
    </w:sdt>
    <w:p>
      <w:pPr>
        <w:rPr>
          <w:bCs/>
        </w:rPr>
      </w:pPr>
      <w:r>
        <w:rPr>
          <w:bCs/>
        </w:rPr>
        <w:br w:type="page"/>
      </w:r>
    </w:p>
    <w:p>
      <w:pPr>
        <w:pStyle w:val="berschrift1"/>
        <w:numPr>
          <w:ilvl w:val="0"/>
          <w:numId w:val="10"/>
        </w:numPr>
        <w:rPr>
          <w:rFonts w:eastAsiaTheme="minorHAnsi"/>
          <w:sz w:val="32"/>
        </w:rPr>
      </w:pPr>
      <w:bookmarkStart w:id="1" w:name="_Toc154143093"/>
      <w:r>
        <w:rPr>
          <w:sz w:val="32"/>
        </w:rPr>
        <w:t>Förderwerberin</w:t>
      </w:r>
      <w:r>
        <w:rPr>
          <w:rFonts w:eastAsiaTheme="minorHAnsi"/>
          <w:sz w:val="32"/>
        </w:rPr>
        <w:t xml:space="preserve"> inkl. Kooperationspartnerin</w:t>
      </w:r>
      <w:bookmarkEnd w:id="1"/>
    </w:p>
    <w:p>
      <w:pPr>
        <w:pStyle w:val="berschrift2"/>
        <w:numPr>
          <w:ilvl w:val="1"/>
          <w:numId w:val="9"/>
        </w:numPr>
        <w:rPr>
          <w:rFonts w:eastAsiaTheme="minorHAnsi"/>
          <w:sz w:val="24"/>
        </w:rPr>
      </w:pPr>
      <w:bookmarkStart w:id="2" w:name="_Toc153785965"/>
      <w:bookmarkStart w:id="3" w:name="_Toc153786133"/>
      <w:bookmarkStart w:id="4" w:name="_Toc153786220"/>
      <w:bookmarkStart w:id="5" w:name="_Toc154143094"/>
      <w:r>
        <w:rPr>
          <w:rFonts w:eastAsiaTheme="minorHAnsi"/>
          <w:sz w:val="24"/>
        </w:rPr>
        <w:t>Vorstellung der Förderwerberin</w:t>
      </w:r>
      <w:bookmarkEnd w:id="2"/>
      <w:bookmarkEnd w:id="3"/>
      <w:bookmarkEnd w:id="4"/>
      <w:bookmarkEnd w:id="5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(Stellen Sie die antragstellende Organisation vor. Beschreiben Sie insbesondere die    Forschungsschwerpunkte.)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1278212394"/>
        <w:placeholder>
          <w:docPart w:val="DefaultPlaceholder_-1854013440"/>
        </w:placeholder>
        <w:showingPlcHdr/>
      </w:sdtPr>
      <w:sdtContent>
        <w:p>
          <w:pPr>
            <w:pStyle w:val="LAKISText"/>
            <w:ind w:left="708"/>
            <w:rPr>
              <w:rFonts w:ascii="Cambria" w:eastAsiaTheme="minorHAnsi" w:hAnsi="Cambria" w:cstheme="minorBidi"/>
              <w:bCs/>
              <w:color w:val="000000" w:themeColor="text1"/>
              <w:sz w:val="21"/>
              <w:szCs w:val="22"/>
              <w:lang w:eastAsia="en-US"/>
            </w:rPr>
          </w:pPr>
          <w:r>
            <w:rPr>
              <w:rStyle w:val="Platzhaltertext"/>
            </w:rPr>
            <w:t>Klicken oder tippen Sie hier, um Text einzugeben.</w:t>
          </w:r>
        </w:p>
      </w:sdtContent>
    </w:sdt>
    <w:p>
      <w:pPr>
        <w:pStyle w:val="berschrift2"/>
        <w:numPr>
          <w:ilvl w:val="1"/>
          <w:numId w:val="9"/>
        </w:numPr>
        <w:rPr>
          <w:rFonts w:eastAsiaTheme="minorHAnsi"/>
          <w:sz w:val="24"/>
        </w:rPr>
      </w:pPr>
      <w:bookmarkStart w:id="6" w:name="_Toc153785966"/>
      <w:bookmarkStart w:id="7" w:name="_Toc153786134"/>
      <w:bookmarkStart w:id="8" w:name="_Toc153786221"/>
      <w:bookmarkStart w:id="9" w:name="_Toc154143095"/>
      <w:r>
        <w:rPr>
          <w:rFonts w:eastAsiaTheme="minorHAnsi"/>
          <w:sz w:val="24"/>
        </w:rPr>
        <w:t>Erfahrungen/Referenzen inkl. Beste-Practice Beispiele zu abgewickelten Förderprojekten</w:t>
      </w:r>
      <w:bookmarkEnd w:id="6"/>
      <w:bookmarkEnd w:id="7"/>
      <w:bookmarkEnd w:id="8"/>
      <w:bookmarkEnd w:id="9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(z.B. Gibt es bereits Erfahrungen in der Abwicklung zu ähnlichen Förderprojekten?)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562251880"/>
        <w:placeholder>
          <w:docPart w:val="0FDDDE571B5E43659506053C61DCECCF"/>
        </w:placeholder>
        <w:showingPlcHdr/>
      </w:sdtPr>
      <w:sdtContent>
        <w:p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>
      <w:pPr>
        <w:pStyle w:val="berschrift2"/>
        <w:numPr>
          <w:ilvl w:val="1"/>
          <w:numId w:val="9"/>
        </w:numPr>
        <w:rPr>
          <w:rFonts w:eastAsiaTheme="minorHAnsi"/>
          <w:sz w:val="24"/>
        </w:rPr>
      </w:pPr>
      <w:bookmarkStart w:id="10" w:name="_Toc153785967"/>
      <w:bookmarkStart w:id="11" w:name="_Toc153786135"/>
      <w:bookmarkStart w:id="12" w:name="_Toc153786222"/>
      <w:bookmarkStart w:id="13" w:name="_Toc154143096"/>
      <w:r>
        <w:rPr>
          <w:rFonts w:eastAsiaTheme="minorHAnsi"/>
          <w:sz w:val="24"/>
        </w:rPr>
        <w:t>Beschreibung der vorhandenen Kapazitäten</w:t>
      </w:r>
      <w:bookmarkEnd w:id="10"/>
      <w:bookmarkEnd w:id="11"/>
      <w:bookmarkEnd w:id="12"/>
      <w:bookmarkEnd w:id="13"/>
      <w:r>
        <w:rPr>
          <w:rFonts w:eastAsiaTheme="minorHAnsi"/>
          <w:sz w:val="24"/>
        </w:rPr>
        <w:t xml:space="preserve"> </w:t>
      </w:r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(Personal, Räumlichkeiten, Infrastruktur, Projektmanagementtools)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1563017925"/>
        <w:placeholder>
          <w:docPart w:val="89AABFC362D04C338A417655F34B95E2"/>
        </w:placeholder>
        <w:showingPlcHdr/>
      </w:sdtPr>
      <w:sdtContent>
        <w:p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>
      <w:pPr>
        <w:pStyle w:val="berschrift2"/>
        <w:numPr>
          <w:ilvl w:val="1"/>
          <w:numId w:val="9"/>
        </w:numPr>
        <w:rPr>
          <w:rFonts w:eastAsiaTheme="minorHAnsi"/>
          <w:sz w:val="24"/>
        </w:rPr>
      </w:pPr>
      <w:bookmarkStart w:id="14" w:name="_Toc153785968"/>
      <w:bookmarkStart w:id="15" w:name="_Toc153786136"/>
      <w:bookmarkStart w:id="16" w:name="_Toc153786223"/>
      <w:bookmarkStart w:id="17" w:name="_Toc154143097"/>
      <w:r>
        <w:rPr>
          <w:rFonts w:eastAsiaTheme="minorHAnsi"/>
          <w:sz w:val="24"/>
        </w:rPr>
        <w:t>Kurzbeschreibung Ihres Buchhaltungssystems</w:t>
      </w:r>
      <w:bookmarkEnd w:id="14"/>
      <w:bookmarkEnd w:id="15"/>
      <w:bookmarkEnd w:id="16"/>
      <w:bookmarkEnd w:id="17"/>
      <w:r>
        <w:rPr>
          <w:rFonts w:eastAsiaTheme="minorHAnsi"/>
          <w:sz w:val="24"/>
        </w:rPr>
        <w:t xml:space="preserve"> </w:t>
      </w:r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(elektronisch z.B.: SAP, BMD, ausgelagert?)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1082645068"/>
        <w:placeholder>
          <w:docPart w:val="6E8612B8D07945CBA450997D7BD5968F"/>
        </w:placeholder>
        <w:showingPlcHdr/>
      </w:sdtPr>
      <w:sdtContent>
        <w:p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>
      <w:pPr>
        <w:pStyle w:val="berschrift2"/>
        <w:numPr>
          <w:ilvl w:val="1"/>
          <w:numId w:val="9"/>
        </w:numPr>
        <w:rPr>
          <w:rFonts w:eastAsiaTheme="minorHAnsi"/>
          <w:sz w:val="24"/>
        </w:rPr>
      </w:pPr>
      <w:bookmarkStart w:id="18" w:name="_Toc153785969"/>
      <w:bookmarkStart w:id="19" w:name="_Toc153786137"/>
      <w:bookmarkStart w:id="20" w:name="_Toc153786224"/>
      <w:bookmarkStart w:id="21" w:name="_Toc154143098"/>
      <w:r>
        <w:rPr>
          <w:rFonts w:eastAsiaTheme="minorHAnsi"/>
          <w:sz w:val="24"/>
        </w:rPr>
        <w:t>Darstellung/Beschreibung des Kostenrechnungssystems inkl. einer graphischen Übersicht</w:t>
      </w:r>
      <w:bookmarkEnd w:id="18"/>
      <w:bookmarkEnd w:id="19"/>
      <w:bookmarkEnd w:id="20"/>
      <w:bookmarkEnd w:id="21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Kostenstelle, Kostenträger für das Projekt, Zeitschiene (wann wird der Kostenträger angelegt?) 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267122029"/>
        <w:placeholder>
          <w:docPart w:val="41CFF4003EF2474BBDFF4C8D81BF2813"/>
        </w:placeholder>
        <w:showingPlcHdr/>
      </w:sdtPr>
      <w:sdtContent>
        <w:p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>
      <w:pPr>
        <w:pStyle w:val="berschrift2"/>
        <w:numPr>
          <w:ilvl w:val="1"/>
          <w:numId w:val="9"/>
        </w:numPr>
        <w:rPr>
          <w:rFonts w:eastAsiaTheme="minorHAnsi"/>
          <w:sz w:val="24"/>
        </w:rPr>
      </w:pPr>
      <w:bookmarkStart w:id="22" w:name="_Toc153785970"/>
      <w:bookmarkStart w:id="23" w:name="_Toc153786138"/>
      <w:bookmarkStart w:id="24" w:name="_Toc153786225"/>
      <w:bookmarkStart w:id="25" w:name="_Toc154143099"/>
      <w:r>
        <w:rPr>
          <w:rFonts w:eastAsiaTheme="minorHAnsi"/>
          <w:sz w:val="24"/>
        </w:rPr>
        <w:t>Beschreibung der etablierten Trennungsrechnung</w:t>
      </w:r>
      <w:bookmarkEnd w:id="22"/>
      <w:bookmarkEnd w:id="23"/>
      <w:bookmarkEnd w:id="24"/>
      <w:bookmarkEnd w:id="25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(Legen Sie das aktuelle Testat des Wirtschaftsprüfers über die korrekte Implementierung der Trennungsrechnung gem. Unionsrahmen für staatliche Beihilfen zur Förderung von Forschung, Entwicklung und Innovation bei)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853724826"/>
        <w:placeholder>
          <w:docPart w:val="65D92EEB4A76404B8E2975BDBA972759"/>
        </w:placeholder>
        <w:showingPlcHdr/>
      </w:sdtPr>
      <w:sdtContent>
        <w:p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>
      <w:pPr>
        <w:pStyle w:val="berschrift2"/>
        <w:numPr>
          <w:ilvl w:val="1"/>
          <w:numId w:val="9"/>
        </w:numPr>
        <w:rPr>
          <w:rFonts w:eastAsiaTheme="minorHAnsi"/>
          <w:sz w:val="24"/>
        </w:rPr>
      </w:pPr>
      <w:bookmarkStart w:id="26" w:name="_Toc153785972"/>
      <w:bookmarkStart w:id="27" w:name="_Toc153786140"/>
      <w:bookmarkStart w:id="28" w:name="_Toc153786227"/>
      <w:bookmarkStart w:id="29" w:name="_Toc154143100"/>
      <w:r>
        <w:rPr>
          <w:rFonts w:eastAsiaTheme="minorHAnsi"/>
          <w:sz w:val="24"/>
        </w:rPr>
        <w:t>Unterliegt die antragstellende Organisation dem Vergaberecht?</w:t>
      </w:r>
      <w:bookmarkEnd w:id="26"/>
      <w:bookmarkEnd w:id="27"/>
      <w:bookmarkEnd w:id="28"/>
      <w:bookmarkEnd w:id="29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19969849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Bidi" w:hint="eastAsia"/>
              <w:bCs/>
              <w:color w:val="000000" w:themeColor="text1"/>
              <w:sz w:val="21"/>
              <w:szCs w:val="22"/>
              <w:lang w:eastAsia="en-US"/>
            </w:rPr>
            <w:t>☐</w:t>
          </w:r>
        </w:sdtContent>
      </w:sdt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 Ja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ab/>
      </w: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18960016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Bidi" w:hint="eastAsia"/>
              <w:bCs/>
              <w:color w:val="000000" w:themeColor="text1"/>
              <w:sz w:val="21"/>
              <w:szCs w:val="22"/>
              <w:lang w:eastAsia="en-US"/>
            </w:rPr>
            <w:t>☐</w:t>
          </w:r>
        </w:sdtContent>
      </w:sdt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 Nein</w:t>
      </w:r>
    </w:p>
    <w:p>
      <w:pPr>
        <w:pStyle w:val="LAKISText"/>
        <w:ind w:left="708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 Begründung:  </w:t>
      </w: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1754629473"/>
          <w:placeholder>
            <w:docPart w:val="0FA23C852F664A248BBEF46F5A810D16"/>
          </w:placeholder>
          <w:showingPlcHdr/>
        </w:sdtPr>
        <w:sdtContent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>
      <w:pPr>
        <w:pStyle w:val="berschrift2"/>
        <w:numPr>
          <w:ilvl w:val="1"/>
          <w:numId w:val="9"/>
        </w:numPr>
        <w:rPr>
          <w:rFonts w:eastAsiaTheme="minorHAnsi"/>
          <w:sz w:val="24"/>
        </w:rPr>
      </w:pPr>
      <w:bookmarkStart w:id="30" w:name="_Toc153785973"/>
      <w:bookmarkStart w:id="31" w:name="_Toc153786141"/>
      <w:bookmarkStart w:id="32" w:name="_Toc153786228"/>
      <w:bookmarkStart w:id="33" w:name="_Toc154143101"/>
      <w:r>
        <w:rPr>
          <w:rFonts w:eastAsiaTheme="minorHAnsi"/>
          <w:sz w:val="24"/>
        </w:rPr>
        <w:t>Kurzbeschreibung Ihres Zeiterfassungssystems</w:t>
      </w:r>
      <w:bookmarkEnd w:id="30"/>
      <w:bookmarkEnd w:id="31"/>
      <w:bookmarkEnd w:id="32"/>
      <w:bookmarkEnd w:id="33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(Beschreiben Sie welche Software zur Anwendung kommt und wie der Unterschriftenweg geregelt ist.)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1594931215"/>
        <w:placeholder>
          <w:docPart w:val="78D19BB780F64BDA89017A5804FB7F52"/>
        </w:placeholder>
        <w:showingPlcHdr/>
      </w:sdtPr>
      <w:sdtContent>
        <w:p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>
      <w:pPr>
        <w:pStyle w:val="berschrift1"/>
        <w:numPr>
          <w:ilvl w:val="0"/>
          <w:numId w:val="9"/>
        </w:numPr>
        <w:rPr>
          <w:sz w:val="32"/>
        </w:rPr>
      </w:pPr>
      <w:bookmarkStart w:id="34" w:name="_Toc154143102"/>
      <w:r>
        <w:rPr>
          <w:sz w:val="32"/>
        </w:rPr>
        <w:t>Beschreibung des Forschungsprojektes</w:t>
      </w:r>
      <w:bookmarkEnd w:id="34"/>
    </w:p>
    <w:p>
      <w:pPr>
        <w:pStyle w:val="berschrift2"/>
        <w:numPr>
          <w:ilvl w:val="1"/>
          <w:numId w:val="9"/>
        </w:numPr>
        <w:rPr>
          <w:rFonts w:eastAsiaTheme="minorHAnsi"/>
          <w:sz w:val="24"/>
        </w:rPr>
      </w:pPr>
      <w:bookmarkStart w:id="35" w:name="_Toc153785977"/>
      <w:bookmarkStart w:id="36" w:name="_Toc153786232"/>
      <w:bookmarkStart w:id="37" w:name="_Toc154143103"/>
      <w:r>
        <w:rPr>
          <w:rFonts w:eastAsiaTheme="minorHAnsi"/>
          <w:sz w:val="24"/>
        </w:rPr>
        <w:t>Formulieren Sie die konkrete(n) Forschungsfragen(n)</w:t>
      </w:r>
      <w:bookmarkEnd w:id="35"/>
      <w:bookmarkEnd w:id="36"/>
      <w:bookmarkEnd w:id="37"/>
    </w:p>
    <w:p>
      <w:pPr>
        <w:pStyle w:val="LAKISText"/>
        <w:ind w:left="708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254563215"/>
          <w:placeholder>
            <w:docPart w:val="A4D6FA4B2F9D4551B7CFDCB5A3EE5A51"/>
          </w:placeholder>
          <w:showingPlcHdr/>
        </w:sdtPr>
        <w:sdtContent>
          <w:r>
            <w:rPr>
              <w:rStyle w:val="Platzhaltertext"/>
            </w:rPr>
            <w:t>Klicken oder tippen Sie hier, um Text einzugeben.</w:t>
          </w:r>
        </w:sdtContent>
      </w:sdt>
    </w:p>
    <w:p>
      <w:pPr>
        <w:pStyle w:val="berschrift2"/>
        <w:numPr>
          <w:ilvl w:val="1"/>
          <w:numId w:val="9"/>
        </w:numPr>
        <w:rPr>
          <w:rFonts w:eastAsiaTheme="minorHAnsi"/>
          <w:sz w:val="24"/>
        </w:rPr>
      </w:pPr>
      <w:bookmarkStart w:id="38" w:name="_Toc153785978"/>
      <w:bookmarkStart w:id="39" w:name="_Toc153786233"/>
      <w:bookmarkStart w:id="40" w:name="_Toc154143104"/>
      <w:r>
        <w:rPr>
          <w:rFonts w:eastAsiaTheme="minorHAnsi"/>
          <w:sz w:val="24"/>
        </w:rPr>
        <w:t>Forschungsfeld</w:t>
      </w:r>
      <w:bookmarkEnd w:id="38"/>
      <w:bookmarkEnd w:id="39"/>
      <w:bookmarkEnd w:id="40"/>
      <w:r>
        <w:rPr>
          <w:rFonts w:eastAsiaTheme="minorHAnsi"/>
          <w:sz w:val="24"/>
        </w:rPr>
        <w:t xml:space="preserve"> </w:t>
      </w:r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Geben Sie das Forschungsfeld - in dem das Projekt umgesetzt wird - an und beschreiben Sie Ihre Aktivitäten in dem Forschungsfeld und die Entwicklungen retrospektiv und in der Zukunft.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555631079"/>
        <w:placeholder>
          <w:docPart w:val="80DD1F7AC9CA4F1A9D98B66AA07522D3"/>
        </w:placeholder>
        <w:showingPlcHdr/>
      </w:sdtPr>
      <w:sdtContent>
        <w:p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>
      <w:pPr>
        <w:pStyle w:val="berschrift2"/>
        <w:numPr>
          <w:ilvl w:val="1"/>
          <w:numId w:val="9"/>
        </w:numPr>
        <w:rPr>
          <w:rFonts w:eastAsiaTheme="minorHAnsi"/>
          <w:sz w:val="24"/>
        </w:rPr>
      </w:pPr>
      <w:bookmarkStart w:id="41" w:name="_Toc154143105"/>
      <w:bookmarkStart w:id="42" w:name="_Toc153785979"/>
      <w:bookmarkStart w:id="43" w:name="_Toc153786234"/>
      <w:r>
        <w:rPr>
          <w:rFonts w:eastAsiaTheme="minorHAnsi"/>
          <w:sz w:val="24"/>
        </w:rPr>
        <w:t>Stand der Wissenschaft/Technologie</w:t>
      </w:r>
      <w:bookmarkEnd w:id="41"/>
    </w:p>
    <w:p>
      <w:pPr>
        <w:pStyle w:val="LAKISText"/>
        <w:ind w:left="360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(Beschreiben Sie den Stand der Wissenschaft bzw. der Technologie.)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-564267652"/>
        <w:placeholder>
          <w:docPart w:val="CC247CEBB11A46EB99100597AAB8DEAA"/>
        </w:placeholder>
        <w:showingPlcHdr/>
      </w:sdtPr>
      <w:sdtContent>
        <w:p>
          <w:pPr>
            <w:pStyle w:val="LAKISText"/>
            <w:ind w:left="360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>
      <w:pPr>
        <w:pStyle w:val="berschrift2"/>
        <w:numPr>
          <w:ilvl w:val="1"/>
          <w:numId w:val="9"/>
        </w:numPr>
        <w:rPr>
          <w:rFonts w:eastAsiaTheme="minorHAnsi"/>
          <w:sz w:val="24"/>
        </w:rPr>
      </w:pPr>
      <w:bookmarkStart w:id="44" w:name="_Toc154143106"/>
      <w:r>
        <w:rPr>
          <w:rFonts w:eastAsiaTheme="minorHAnsi"/>
          <w:sz w:val="24"/>
        </w:rPr>
        <w:t>Projektbeschreibung</w:t>
      </w:r>
      <w:bookmarkEnd w:id="42"/>
      <w:bookmarkEnd w:id="43"/>
      <w:bookmarkEnd w:id="44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(Beschreiben Sie ausführlich die spezifische Problemlage, die technischen Risiken und Lösungsansätze sowie die geplanten Schritte zur Durchführung des Projektes.)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834496306"/>
        <w:placeholder>
          <w:docPart w:val="90581403ED2C4CC38F2BA4F0C963BF49"/>
        </w:placeholder>
        <w:showingPlcHdr/>
      </w:sdtPr>
      <w:sdtContent>
        <w:p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>
      <w:pPr>
        <w:pStyle w:val="berschrift2"/>
        <w:numPr>
          <w:ilvl w:val="1"/>
          <w:numId w:val="9"/>
        </w:numPr>
        <w:rPr>
          <w:rFonts w:eastAsiaTheme="minorHAnsi"/>
          <w:sz w:val="24"/>
        </w:rPr>
      </w:pPr>
      <w:bookmarkStart w:id="45" w:name="_Toc153785980"/>
      <w:bookmarkStart w:id="46" w:name="_Toc153786235"/>
      <w:bookmarkStart w:id="47" w:name="_Toc154143107"/>
      <w:r>
        <w:rPr>
          <w:rFonts w:eastAsiaTheme="minorHAnsi"/>
          <w:sz w:val="24"/>
        </w:rPr>
        <w:t>Beschreiben Sie die Bedeutung des Projektes für die strategische Positionierung des Projektträgers</w:t>
      </w:r>
      <w:bookmarkEnd w:id="45"/>
      <w:bookmarkEnd w:id="46"/>
      <w:bookmarkEnd w:id="47"/>
    </w:p>
    <w:p>
      <w:pPr>
        <w:pStyle w:val="LAKISText"/>
        <w:ind w:left="708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-260771837"/>
          <w:placeholder>
            <w:docPart w:val="7740BBCB70934E2895437D26801C1D0A"/>
          </w:placeholder>
          <w:showingPlcHdr/>
        </w:sdtPr>
        <w:sdtContent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>
      <w:pPr>
        <w:pStyle w:val="berschrift2"/>
        <w:numPr>
          <w:ilvl w:val="1"/>
          <w:numId w:val="9"/>
        </w:numPr>
        <w:rPr>
          <w:rFonts w:eastAsiaTheme="minorHAnsi"/>
          <w:sz w:val="24"/>
        </w:rPr>
      </w:pPr>
      <w:bookmarkStart w:id="48" w:name="_Toc153785981"/>
      <w:bookmarkStart w:id="49" w:name="_Toc153786236"/>
      <w:bookmarkStart w:id="50" w:name="_Toc154143108"/>
      <w:r>
        <w:rPr>
          <w:rFonts w:eastAsiaTheme="minorHAnsi"/>
          <w:sz w:val="24"/>
        </w:rPr>
        <w:t>Beschreiben Sie den Beitrag des Projektes zu den integralen Programmthemen des Just Transition Funds des EFRE Programms (</w:t>
      </w:r>
      <w:hyperlink r:id="rId10" w:history="1">
        <w:r>
          <w:rPr>
            <w:rFonts w:eastAsiaTheme="minorHAnsi"/>
            <w:sz w:val="24"/>
          </w:rPr>
          <w:t>https://www.efre.gv.at/programm/ibw-efre-jtf</w:t>
        </w:r>
      </w:hyperlink>
      <w:r>
        <w:rPr>
          <w:rFonts w:eastAsiaTheme="minorHAnsi"/>
          <w:sz w:val="24"/>
        </w:rPr>
        <w:t>)</w:t>
      </w:r>
      <w:bookmarkEnd w:id="48"/>
      <w:bookmarkEnd w:id="49"/>
      <w:bookmarkEnd w:id="50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Beschreiben Sie insbesondere den</w:t>
      </w:r>
    </w:p>
    <w:p>
      <w:pPr>
        <w:pStyle w:val="LAKISText"/>
        <w:numPr>
          <w:ilvl w:val="0"/>
          <w:numId w:val="8"/>
        </w:num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Beitrag zu „Kreislaufwirtschaft bzw. Reduktion von Treibhausgasen“ 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345677604"/>
        <w:placeholder>
          <w:docPart w:val="B821CBDA666F4E49A692B05289ABCC78"/>
        </w:placeholder>
        <w:showingPlcHdr/>
      </w:sdtPr>
      <w:sdtContent>
        <w:p>
          <w:pPr>
            <w:pStyle w:val="LAKISText"/>
            <w:ind w:left="142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>
      <w:pPr>
        <w:pStyle w:val="LAKISText"/>
        <w:ind w:left="142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pStyle w:val="LAKISText"/>
        <w:numPr>
          <w:ilvl w:val="0"/>
          <w:numId w:val="8"/>
        </w:numPr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Beitrag zu den Themen des Green Deal und der relevanten (Standort)-Strategien des Landes NÖ</w:t>
      </w:r>
    </w:p>
    <w:p>
      <w:pPr>
        <w:pStyle w:val="LAKISText"/>
        <w:ind w:left="1428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349462558"/>
          <w:placeholder>
            <w:docPart w:val="60268955F5D2479C9510D234CE10DE7C"/>
          </w:placeholder>
          <w:showingPlcHdr/>
        </w:sdtPr>
        <w:sdtContent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>
      <w:pPr>
        <w:pStyle w:val="LAKISText"/>
        <w:ind w:left="142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pStyle w:val="LAKISText"/>
        <w:numPr>
          <w:ilvl w:val="0"/>
          <w:numId w:val="8"/>
        </w:numPr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Beitrag zur Entwicklung neuer wirtschaftlicher Aktivitäten in der JTP-Region</w:t>
      </w:r>
    </w:p>
    <w:p>
      <w:pPr>
        <w:pStyle w:val="LAKISText"/>
        <w:ind w:left="1428"/>
        <w:rPr>
          <w:rFonts w:ascii="Cambria" w:eastAsiaTheme="minorHAnsi" w:hAnsi="Cambria"/>
          <w:bCs/>
          <w:color w:val="000000" w:themeColor="text1"/>
          <w:sz w:val="21"/>
          <w:lang w:eastAsia="en-US"/>
        </w:rPr>
      </w:pPr>
      <w:sdt>
        <w:sdtPr>
          <w:rPr>
            <w:rFonts w:ascii="Cambria" w:eastAsiaTheme="minorHAnsi" w:hAnsi="Cambria" w:cstheme="minorBidi"/>
            <w:bCs/>
            <w:color w:val="000000" w:themeColor="text1"/>
            <w:sz w:val="21"/>
            <w:szCs w:val="22"/>
            <w:lang w:eastAsia="en-US"/>
          </w:rPr>
          <w:id w:val="1810367608"/>
          <w:placeholder>
            <w:docPart w:val="1D325DB2AB5C47B79DBF05FFC7156F05"/>
          </w:placeholder>
          <w:showingPlcHdr/>
        </w:sdtPr>
        <w:sdtContent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sdtContent>
      </w:sdt>
    </w:p>
    <w:p>
      <w:pPr>
        <w:pStyle w:val="berschrift2"/>
        <w:numPr>
          <w:ilvl w:val="1"/>
          <w:numId w:val="9"/>
        </w:numPr>
        <w:rPr>
          <w:rFonts w:eastAsiaTheme="minorHAnsi"/>
          <w:sz w:val="24"/>
        </w:rPr>
      </w:pPr>
      <w:bookmarkStart w:id="51" w:name="_Toc153785971"/>
      <w:bookmarkStart w:id="52" w:name="_Toc153786139"/>
      <w:bookmarkStart w:id="53" w:name="_Toc153786226"/>
      <w:bookmarkStart w:id="54" w:name="_Toc154143109"/>
      <w:r>
        <w:rPr>
          <w:rFonts w:eastAsiaTheme="minorHAnsi"/>
          <w:sz w:val="24"/>
        </w:rPr>
        <w:t>Darstellung der Ausfinanzierung- bzw. Vorfinanzierung der Projektkosten</w:t>
      </w:r>
      <w:bookmarkEnd w:id="51"/>
      <w:bookmarkEnd w:id="52"/>
      <w:bookmarkEnd w:id="53"/>
      <w:bookmarkEnd w:id="54"/>
    </w:p>
    <w:p>
      <w:pPr>
        <w:pStyle w:val="LAKISText"/>
        <w:ind w:left="792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(Wie erfolgt die Finanzierung des Eigenmittelanteiles, woher kommen die Ausfinanzierungsmittel? Wie stellen Sie sicher, dass es zu keiner Quersubventionierung durch Mittel der Basisfinanzierung im wirtschaftlichen Bereich kommt?)</w:t>
      </w:r>
    </w:p>
    <w:sdt>
      <w:sdtP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id w:val="1879513304"/>
        <w:placeholder>
          <w:docPart w:val="65D2B31D41CE4049A51E3E8838596F2C"/>
        </w:placeholder>
        <w:showingPlcHdr/>
      </w:sdtPr>
      <w:sdtContent>
        <w:p>
          <w:pPr>
            <w:pStyle w:val="LAKISText"/>
            <w:ind w:left="708"/>
            <w:rPr>
              <w:rFonts w:ascii="Cambria" w:eastAsiaTheme="minorHAnsi" w:hAnsi="Cambria"/>
              <w:bCs/>
              <w:color w:val="000000" w:themeColor="text1"/>
              <w:sz w:val="21"/>
              <w:lang w:eastAsia="en-US"/>
            </w:rPr>
          </w:pPr>
          <w:r>
            <w:rPr>
              <w:rStyle w:val="Platzhaltertext"/>
              <w:rFonts w:ascii="Cambria" w:hAnsi="Cambria"/>
              <w:shd w:val="clear" w:color="auto" w:fill="C3CFE9" w:themeFill="accent6" w:themeFillShade="E6"/>
            </w:rPr>
            <w:t>Klicken oder tippen Sie hier, um Text einzugeben.</w:t>
          </w:r>
        </w:p>
      </w:sdtContent>
    </w:sdt>
    <w:p>
      <w:pPr>
        <w:pStyle w:val="LAKISText"/>
        <w:ind w:left="142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pStyle w:val="berschrift1"/>
        <w:numPr>
          <w:ilvl w:val="0"/>
          <w:numId w:val="9"/>
        </w:numPr>
        <w:rPr>
          <w:rFonts w:ascii="Cambria" w:eastAsiaTheme="minorHAnsi" w:hAnsi="Cambria" w:cstheme="minorBidi"/>
          <w:bCs/>
          <w:sz w:val="21"/>
          <w:szCs w:val="22"/>
        </w:rPr>
      </w:pPr>
      <w:bookmarkStart w:id="55" w:name="_Toc154143110"/>
      <w:r>
        <w:rPr>
          <w:sz w:val="32"/>
        </w:rPr>
        <w:t>Indikatoren</w:t>
      </w:r>
      <w:bookmarkEnd w:id="55"/>
    </w:p>
    <w:tbl>
      <w:tblPr>
        <w:tblStyle w:val="Gitternetztabelle1hellAkzent4"/>
        <w:tblW w:w="0" w:type="auto"/>
        <w:tblLook w:val="04A0" w:firstRow="1" w:lastRow="0" w:firstColumn="1" w:lastColumn="0" w:noHBand="0" w:noVBand="1"/>
      </w:tblPr>
      <w:tblGrid>
        <w:gridCol w:w="988"/>
        <w:gridCol w:w="4787"/>
        <w:gridCol w:w="3151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>
            <w:pPr>
              <w:pStyle w:val="LAKISText"/>
              <w:rPr>
                <w:rFonts w:ascii="Cambria" w:eastAsiaTheme="minorHAnsi" w:hAnsi="Cambria" w:cstheme="minorBidi"/>
                <w:bCs w:val="0"/>
                <w:color w:val="000000" w:themeColor="text1"/>
                <w:sz w:val="21"/>
                <w:szCs w:val="22"/>
                <w:lang w:eastAsia="en-US"/>
              </w:rPr>
            </w:pPr>
            <w:r>
              <w:rPr>
                <w:rFonts w:ascii="Cambria" w:eastAsiaTheme="minorHAnsi" w:hAnsi="Cambria" w:cstheme="minorBidi"/>
                <w:bCs w:val="0"/>
                <w:color w:val="000000" w:themeColor="text1"/>
                <w:sz w:val="21"/>
                <w:szCs w:val="22"/>
                <w:lang w:eastAsia="en-US"/>
              </w:rPr>
              <w:t>Code</w:t>
            </w:r>
          </w:p>
        </w:tc>
        <w:tc>
          <w:tcPr>
            <w:tcW w:w="4787" w:type="dxa"/>
          </w:tcPr>
          <w:p>
            <w:pPr>
              <w:pStyle w:val="LAKIS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Theme="minorHAnsi" w:hAnsi="Cambria" w:cstheme="minorBidi"/>
                <w:bCs w:val="0"/>
                <w:color w:val="000000" w:themeColor="text1"/>
                <w:sz w:val="21"/>
                <w:szCs w:val="22"/>
                <w:lang w:eastAsia="en-US"/>
              </w:rPr>
            </w:pPr>
            <w:r>
              <w:rPr>
                <w:rFonts w:ascii="Cambria" w:eastAsiaTheme="minorHAnsi" w:hAnsi="Cambria" w:cstheme="minorBidi"/>
                <w:bCs w:val="0"/>
                <w:color w:val="000000" w:themeColor="text1"/>
                <w:sz w:val="21"/>
                <w:szCs w:val="22"/>
                <w:lang w:eastAsia="en-US"/>
              </w:rPr>
              <w:t>Beschreibung</w:t>
            </w:r>
          </w:p>
        </w:tc>
        <w:tc>
          <w:tcPr>
            <w:tcW w:w="3151" w:type="dxa"/>
          </w:tcPr>
          <w:p>
            <w:pPr>
              <w:pStyle w:val="LAKIS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Theme="minorHAnsi" w:hAnsi="Cambria" w:cstheme="minorBidi"/>
                <w:bCs w:val="0"/>
                <w:color w:val="000000" w:themeColor="text1"/>
                <w:sz w:val="21"/>
                <w:szCs w:val="22"/>
                <w:lang w:eastAsia="en-US"/>
              </w:rPr>
            </w:pPr>
            <w:r>
              <w:rPr>
                <w:rFonts w:ascii="Cambria" w:eastAsiaTheme="minorHAnsi" w:hAnsi="Cambria" w:cstheme="minorBidi"/>
                <w:bCs w:val="0"/>
                <w:color w:val="000000" w:themeColor="text1"/>
                <w:sz w:val="21"/>
                <w:szCs w:val="22"/>
                <w:lang w:eastAsia="en-US"/>
              </w:rPr>
              <w:t>Planwert Ende des Projektes</w:t>
            </w:r>
          </w:p>
        </w:tc>
      </w:tr>
      <w:t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>
            <w:pPr>
              <w:pStyle w:val="LAKISText"/>
              <w:rPr>
                <w:rFonts w:ascii="Cambria" w:eastAsiaTheme="minorHAnsi" w:hAnsi="Cambria" w:cstheme="minorBidi"/>
                <w:bCs w:val="0"/>
                <w:color w:val="000000" w:themeColor="text1"/>
                <w:sz w:val="21"/>
                <w:szCs w:val="22"/>
                <w:lang w:eastAsia="en-US"/>
              </w:rPr>
            </w:pPr>
            <w:r>
              <w:rPr>
                <w:rFonts w:ascii="Cambria" w:eastAsiaTheme="minorHAnsi" w:hAnsi="Cambria" w:cstheme="minorBidi"/>
                <w:color w:val="000000" w:themeColor="text1"/>
                <w:sz w:val="21"/>
                <w:szCs w:val="22"/>
                <w:lang w:eastAsia="en-US"/>
              </w:rPr>
              <w:t>POI07</w:t>
            </w:r>
          </w:p>
        </w:tc>
        <w:tc>
          <w:tcPr>
            <w:tcW w:w="4787" w:type="dxa"/>
          </w:tcPr>
          <w:p>
            <w:pPr>
              <w:pStyle w:val="LAKI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Theme="minorHAnsi" w:hAnsi="Cambria" w:cstheme="minorBidi"/>
                <w:bCs/>
                <w:color w:val="000000" w:themeColor="text1"/>
                <w:sz w:val="21"/>
                <w:szCs w:val="22"/>
                <w:lang w:eastAsia="en-US"/>
              </w:rPr>
            </w:pPr>
            <w:r>
              <w:rPr>
                <w:rFonts w:ascii="Cambria" w:eastAsiaTheme="minorHAnsi" w:hAnsi="Cambria" w:cstheme="minorBidi"/>
                <w:bCs/>
                <w:color w:val="000000" w:themeColor="text1"/>
                <w:sz w:val="21"/>
                <w:szCs w:val="22"/>
                <w:lang w:eastAsia="en-US"/>
              </w:rPr>
              <w:t>In unterstützten Forschungseinrichtungen tätigen Forscherinnen und Forscher (in VZÄ m/w/d)</w:t>
            </w:r>
          </w:p>
        </w:tc>
        <w:tc>
          <w:tcPr>
            <w:tcW w:w="3151" w:type="dxa"/>
            <w:shd w:val="clear" w:color="auto" w:fill="C3CFE9" w:themeFill="accent6" w:themeFillShade="E6"/>
          </w:tcPr>
          <w:sdt>
            <w:sdtPr>
              <w:rPr>
                <w:rFonts w:ascii="Cambria" w:eastAsiaTheme="minorHAnsi" w:hAnsi="Cambria" w:cstheme="minorBidi"/>
                <w:bCs/>
                <w:color w:val="000000" w:themeColor="text1"/>
                <w:szCs w:val="22"/>
                <w:lang w:eastAsia="en-US"/>
              </w:rPr>
              <w:id w:val="1211609185"/>
              <w:placeholder>
                <w:docPart w:val="B36CA66D880245F7AF52B2045DE7D217"/>
              </w:placeholder>
              <w:showingPlcHdr/>
            </w:sdtPr>
            <w:sdtContent>
              <w:p>
                <w:pPr>
                  <w:pStyle w:val="LAKIS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eastAsiaTheme="minorHAnsi" w:hAnsi="Cambria" w:cstheme="minorBidi"/>
                    <w:bCs/>
                    <w:color w:val="000000" w:themeColor="text1"/>
                    <w:sz w:val="21"/>
                    <w:szCs w:val="22"/>
                    <w:lang w:eastAsia="en-US"/>
                  </w:rPr>
                </w:pPr>
                <w:r>
                  <w:rPr>
                    <w:rFonts w:ascii="Cambria" w:eastAsiaTheme="minorHAnsi" w:hAnsi="Cambria" w:cstheme="minorBidi"/>
                    <w:bCs/>
                    <w:color w:val="000000" w:themeColor="text1"/>
                    <w:szCs w:val="22"/>
                    <w:lang w:eastAsia="en-US"/>
                  </w:rPr>
                  <w:t>Klicken oder tippen Sie hier, um Text einzugeben.</w:t>
                </w:r>
              </w:p>
            </w:sdtContent>
          </w:sdt>
        </w:tc>
      </w:tr>
      <w:t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>
            <w:pPr>
              <w:pStyle w:val="LAKISText"/>
              <w:rPr>
                <w:rFonts w:ascii="Cambria" w:eastAsiaTheme="minorHAnsi" w:hAnsi="Cambria" w:cstheme="minorBidi"/>
                <w:bCs w:val="0"/>
                <w:color w:val="000000" w:themeColor="text1"/>
                <w:sz w:val="21"/>
                <w:szCs w:val="22"/>
                <w:lang w:eastAsia="en-US"/>
              </w:rPr>
            </w:pPr>
            <w:r>
              <w:rPr>
                <w:rFonts w:ascii="Cambria" w:eastAsiaTheme="minorHAnsi" w:hAnsi="Cambria" w:cstheme="minorBidi"/>
                <w:color w:val="000000" w:themeColor="text1"/>
                <w:sz w:val="21"/>
                <w:szCs w:val="22"/>
                <w:lang w:eastAsia="en-US"/>
              </w:rPr>
              <w:t>A-4</w:t>
            </w:r>
          </w:p>
        </w:tc>
        <w:tc>
          <w:tcPr>
            <w:tcW w:w="4787" w:type="dxa"/>
          </w:tcPr>
          <w:p>
            <w:pPr>
              <w:pStyle w:val="LAKI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Theme="minorHAnsi" w:hAnsi="Cambria" w:cstheme="minorBidi"/>
                <w:bCs/>
                <w:color w:val="000000" w:themeColor="text1"/>
                <w:sz w:val="21"/>
                <w:szCs w:val="22"/>
                <w:lang w:eastAsia="en-US"/>
              </w:rPr>
            </w:pPr>
            <w:r>
              <w:rPr>
                <w:rFonts w:ascii="Cambria" w:eastAsiaTheme="minorHAnsi" w:hAnsi="Cambria" w:cstheme="minorBidi"/>
                <w:bCs/>
                <w:color w:val="000000" w:themeColor="text1"/>
                <w:sz w:val="21"/>
                <w:szCs w:val="22"/>
                <w:lang w:eastAsia="en-US"/>
              </w:rPr>
              <w:t>Sind Patentanträge geplant?</w:t>
            </w:r>
          </w:p>
        </w:tc>
        <w:tc>
          <w:tcPr>
            <w:tcW w:w="3151" w:type="dxa"/>
            <w:shd w:val="clear" w:color="auto" w:fill="C3CFE9" w:themeFill="accent6" w:themeFillShade="E6"/>
          </w:tcPr>
          <w:sdt>
            <w:sdtPr>
              <w:rPr>
                <w:rFonts w:ascii="Cambria" w:eastAsiaTheme="minorHAnsi" w:hAnsi="Cambria" w:cstheme="minorBidi"/>
                <w:bCs/>
                <w:color w:val="000000" w:themeColor="text1"/>
                <w:szCs w:val="22"/>
                <w:lang w:eastAsia="en-US"/>
              </w:rPr>
              <w:id w:val="-1560389589"/>
              <w:placeholder>
                <w:docPart w:val="2338FD5E5D1E4FA097D6A2A09B5CCBAE"/>
              </w:placeholder>
              <w:showingPlcHdr/>
            </w:sdtPr>
            <w:sdtContent>
              <w:p>
                <w:pPr>
                  <w:pStyle w:val="LAKIS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mbria" w:eastAsiaTheme="minorHAnsi" w:hAnsi="Cambria" w:cstheme="minorBidi"/>
                    <w:bCs/>
                    <w:color w:val="000000" w:themeColor="text1"/>
                    <w:szCs w:val="22"/>
                    <w:lang w:eastAsia="en-US"/>
                  </w:rPr>
                </w:pPr>
                <w:r>
                  <w:rPr>
                    <w:rFonts w:ascii="Cambria" w:eastAsiaTheme="minorHAnsi" w:hAnsi="Cambria" w:cstheme="minorBidi"/>
                    <w:bCs/>
                    <w:color w:val="000000" w:themeColor="text1"/>
                    <w:szCs w:val="22"/>
                    <w:lang w:eastAsia="en-US"/>
                  </w:rPr>
                  <w:t>Klicken oder tippen Sie hier, um Text einzugeben.</w:t>
                </w:r>
              </w:p>
            </w:sdtContent>
          </w:sdt>
        </w:tc>
      </w:tr>
    </w:tbl>
    <w:p>
      <w:pPr>
        <w:pStyle w:val="berschrift1"/>
        <w:numPr>
          <w:ilvl w:val="0"/>
          <w:numId w:val="9"/>
        </w:numPr>
      </w:pPr>
      <w:bookmarkStart w:id="56" w:name="_Toc154143111"/>
      <w:r>
        <w:rPr>
          <w:sz w:val="32"/>
        </w:rPr>
        <w:t>Erforderliche</w:t>
      </w:r>
      <w:r>
        <w:t xml:space="preserve"> </w:t>
      </w:r>
      <w:r>
        <w:rPr>
          <w:sz w:val="32"/>
        </w:rPr>
        <w:t>Beilagen</w:t>
      </w:r>
      <w:bookmarkEnd w:id="56"/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Für die Bearbeitung Ihres Förderansuchens sind folgende Beilagen ELEKTRONISCH über das NÖ Wirtschaftsförderungsportal zu übermitteln. </w:t>
      </w:r>
    </w:p>
    <w:p>
      <w:pPr>
        <w:pStyle w:val="LAKISText"/>
        <w:ind w:left="70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pStyle w:val="LAKISText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 xml:space="preserve">Mit einem * gekennzeichnete Beilagen müssen IM ORIGINAL mit FIRMENMÄSSIGER FERTIGUNG (hierzu zählt auch die elektronische Übermittlung über das Wirtschaftsförderungsportal mit </w:t>
      </w:r>
      <w:r>
        <w:rPr>
          <w:rFonts w:ascii="Cambria" w:hAnsi="Cambria"/>
          <w:color w:val="000000"/>
          <w:sz w:val="21"/>
          <w:szCs w:val="21"/>
        </w:rPr>
        <w:t>qualifizierter elektronischer Signatur, z.B. ID Austria</w:t>
      </w:r>
      <w:r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  <w:t>) übermittelt werden.</w:t>
      </w:r>
    </w:p>
    <w:p>
      <w:pPr>
        <w:pStyle w:val="LAKISText"/>
        <w:ind w:left="708"/>
        <w:rPr>
          <w:rFonts w:ascii="Cambria" w:eastAsiaTheme="minorHAnsi" w:hAnsi="Cambria" w:cstheme="minorBidi"/>
          <w:bCs/>
          <w:color w:val="000000" w:themeColor="text1"/>
          <w:sz w:val="21"/>
          <w:szCs w:val="22"/>
          <w:lang w:eastAsia="en-US"/>
        </w:rPr>
      </w:pPr>
    </w:p>
    <w:p>
      <w:pPr>
        <w:spacing w:after="120"/>
        <w:rPr>
          <w:bCs/>
        </w:rPr>
      </w:pPr>
      <w:r>
        <w:rPr>
          <w:bCs/>
        </w:rPr>
        <w:t xml:space="preserve">Organisationsbezogene Unterlagen zur Antragstellerin und den Kooperationspartnerinnen (sofern vorhanden) </w:t>
      </w:r>
    </w:p>
    <w:p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Übersicht über Unternehmensverflechtungen (Beteiligungen, Verflechtungen):</w:t>
      </w:r>
      <w:r>
        <w:rPr>
          <w:bCs/>
        </w:rPr>
        <w:br/>
        <w:t>Organigramme, prozentueller Anteil, Mitarbeiterzahlen (VZÄ), Umsatz, Bilanzsumme</w:t>
      </w:r>
    </w:p>
    <w:p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Jahresabschlüsse / Bilanzen inkl. GuV mit Anhang und Lagebericht der letzten 3 Geschäftsjahre</w:t>
      </w:r>
    </w:p>
    <w:p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Partneranträge *</w:t>
      </w:r>
    </w:p>
    <w:p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Verträge zu Basisfinanzierungen und/oder Globalbudgetzuweisungen und/oder eigenkapitalstärkende Maßnahmen (sofern anwendbar)</w:t>
      </w:r>
    </w:p>
    <w:p>
      <w:pPr>
        <w:spacing w:after="120"/>
        <w:rPr>
          <w:bCs/>
        </w:rPr>
      </w:pPr>
    </w:p>
    <w:p>
      <w:pPr>
        <w:spacing w:after="120"/>
        <w:rPr>
          <w:bCs/>
        </w:rPr>
      </w:pPr>
      <w:r>
        <w:rPr>
          <w:bCs/>
        </w:rPr>
        <w:t xml:space="preserve">Projektbezogene Unterlagen vom Antragsteller und allen Kooperationspartnern </w:t>
      </w:r>
    </w:p>
    <w:p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Projektbeschreibung</w:t>
      </w:r>
    </w:p>
    <w:p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CV und Stellenbeschreibung der Projektmitarbeiterinnen und Mitarbeiter</w:t>
      </w:r>
    </w:p>
    <w:p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Checkliste zur Kategorisierung</w:t>
      </w:r>
    </w:p>
    <w:p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Projektkostenaufstellung</w:t>
      </w:r>
    </w:p>
    <w:p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Informationen zu parallel laufenden Forschungsprojekten im thematischen Kontext</w:t>
      </w:r>
    </w:p>
    <w:p>
      <w:pPr>
        <w:spacing w:after="120" w:line="240" w:lineRule="auto"/>
        <w:ind w:left="720"/>
        <w:rPr>
          <w:bCs/>
        </w:rPr>
      </w:pPr>
    </w:p>
    <w:p>
      <w:pPr>
        <w:pStyle w:val="berschrift1"/>
        <w:numPr>
          <w:ilvl w:val="0"/>
          <w:numId w:val="9"/>
        </w:numPr>
      </w:pPr>
      <w:bookmarkStart w:id="57" w:name="_Toc154143112"/>
      <w:r>
        <w:rPr>
          <w:sz w:val="32"/>
        </w:rPr>
        <w:t>Sonstige</w:t>
      </w:r>
      <w:r>
        <w:t xml:space="preserve"> </w:t>
      </w:r>
      <w:r>
        <w:rPr>
          <w:sz w:val="32"/>
        </w:rPr>
        <w:t>Unterlagen</w:t>
      </w:r>
      <w:bookmarkEnd w:id="57"/>
    </w:p>
    <w:p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Antragsformular (über das Wirtschaftsförderungsportal) *</w:t>
      </w:r>
    </w:p>
    <w:p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Förderanträge bei anderen Förderstellen und ggf. Bewilligungsschreiben für Projekte im selben thematischen Kontext zum eingereichten Vorhaben bzw. für dieselben Vorhabenskosten</w:t>
      </w:r>
    </w:p>
    <w:p>
      <w:pPr>
        <w:numPr>
          <w:ilvl w:val="0"/>
          <w:numId w:val="7"/>
        </w:numPr>
        <w:spacing w:after="120" w:line="240" w:lineRule="auto"/>
        <w:rPr>
          <w:bCs/>
        </w:rPr>
      </w:pPr>
      <w:r>
        <w:rPr>
          <w:bCs/>
        </w:rPr>
        <w:t>Unterlagen zum Beschaffungsprozess (interne Beschaffungsrichtlinie)</w:t>
      </w:r>
    </w:p>
    <w:p>
      <w:pPr>
        <w:spacing w:after="120" w:line="240" w:lineRule="auto"/>
        <w:ind w:left="720"/>
        <w:rPr>
          <w:bCs/>
        </w:rPr>
      </w:pPr>
    </w:p>
    <w:p>
      <w:pPr>
        <w:spacing w:after="120" w:line="240" w:lineRule="auto"/>
        <w:ind w:left="720"/>
        <w:rPr>
          <w:bCs/>
        </w:rPr>
      </w:pPr>
    </w:p>
    <w:p>
      <w:pPr>
        <w:spacing w:after="120" w:line="240" w:lineRule="auto"/>
        <w:ind w:left="720"/>
        <w:rPr>
          <w:bCs/>
        </w:rPr>
      </w:pPr>
    </w:p>
    <w:p>
      <w:pPr>
        <w:spacing w:after="120" w:line="240" w:lineRule="auto"/>
        <w:ind w:left="720"/>
        <w:rPr>
          <w:bCs/>
        </w:rPr>
      </w:pPr>
    </w:p>
    <w:p>
      <w:pPr>
        <w:spacing w:after="120" w:line="240" w:lineRule="auto"/>
        <w:ind w:left="720"/>
        <w:rPr>
          <w:bCs/>
        </w:rPr>
      </w:pPr>
    </w:p>
    <w:p>
      <w:pPr>
        <w:pStyle w:val="Listenabsatz"/>
        <w:numPr>
          <w:ilvl w:val="0"/>
          <w:numId w:val="9"/>
        </w:numPr>
        <w:spacing w:after="120" w:line="240" w:lineRule="auto"/>
        <w:rPr>
          <w:rFonts w:ascii="Leelawadee" w:eastAsiaTheme="majorEastAsia" w:hAnsi="Leelawadee" w:cstheme="majorBidi"/>
          <w:b/>
          <w:caps/>
          <w:sz w:val="32"/>
          <w:szCs w:val="32"/>
        </w:rPr>
      </w:pPr>
      <w:r>
        <w:rPr>
          <w:rFonts w:ascii="Leelawadee" w:eastAsiaTheme="majorEastAsia" w:hAnsi="Leelawadee" w:cstheme="majorBidi"/>
          <w:b/>
          <w:caps/>
          <w:sz w:val="32"/>
          <w:szCs w:val="32"/>
        </w:rPr>
        <w:t>Hinweise zur EFRE/JTF Förderung</w:t>
      </w:r>
    </w:p>
    <w:p>
      <w:pPr>
        <w:pStyle w:val="Listenabsatz"/>
        <w:spacing w:after="120" w:line="240" w:lineRule="auto"/>
        <w:ind w:left="360"/>
        <w:rPr>
          <w:rFonts w:ascii="Leelawadee" w:eastAsiaTheme="majorEastAsia" w:hAnsi="Leelawadee" w:cstheme="majorBidi"/>
          <w:b/>
          <w:caps/>
          <w:sz w:val="32"/>
          <w:szCs w:val="32"/>
        </w:rPr>
      </w:pPr>
      <w:r>
        <w:rPr>
          <w:bCs/>
        </w:rPr>
        <w:t>Zur Abwicklung Ihres Projektes im Rahmen einer EFRE/JTF-Förderung beachten Sie bitte insbesondere die Förderfähigkeitsregeln unter</w:t>
      </w:r>
      <w:r>
        <w:rPr>
          <w:color w:val="000000"/>
          <w:sz w:val="27"/>
          <w:szCs w:val="27"/>
        </w:rPr>
        <w:t xml:space="preserve"> </w:t>
      </w:r>
      <w:hyperlink r:id="rId11" w:history="1">
        <w:r>
          <w:rPr>
            <w:rStyle w:val="Hyperlink"/>
          </w:rPr>
          <w:t>Rechtsgrundlagen - EU-Förderung für regionale Entwicklung (efre.gv.at)</w:t>
        </w:r>
      </w:hyperlink>
      <w:r>
        <w:t>.</w:t>
      </w:r>
    </w:p>
    <w:sectPr>
      <w:headerReference w:type="even" r:id="rId12"/>
      <w:headerReference w:type="default" r:id="rId13"/>
      <w:footerReference w:type="default" r:id="rId14"/>
      <w:type w:val="continuous"/>
      <w:pgSz w:w="11906" w:h="16838"/>
      <w:pgMar w:top="1644" w:right="1304" w:bottom="130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 UI Semilight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108864229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05238520"/>
          <w:docPartObj>
            <w:docPartGallery w:val="Page Numbers (Top of Page)"/>
            <w:docPartUnique/>
          </w:docPartObj>
        </w:sdtPr>
        <w:sdtContent>
          <w:p>
            <w:pPr>
              <w:pStyle w:val="Fuzeile"/>
              <w:jc w:val="center"/>
              <w:rPr>
                <w:sz w:val="16"/>
                <w:szCs w:val="16"/>
              </w:rPr>
            </w:pPr>
          </w:p>
          <w:p>
            <w:pPr>
              <w:pStyle w:val="Fuzeile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3693795</wp:posOffset>
                      </wp:positionH>
                      <wp:positionV relativeFrom="paragraph">
                        <wp:posOffset>69850</wp:posOffset>
                      </wp:positionV>
                      <wp:extent cx="2156604" cy="353683"/>
                      <wp:effectExtent l="0" t="0" r="0" b="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right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Seite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PAGE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 von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NUMPAGES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1" o:spid="_x0000_s1027" type="#_x0000_t202" style="position:absolute;left:0;text-align:left;margin-left:290.85pt;margin-top:5.5pt;width:169.8pt;height:27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" filled="f" stroked="f" strokeweight=".5pt">
                      <v:textbox>
                        <w:txbxContent>
                          <w:p>
                            <w:pPr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Seite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von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73025</wp:posOffset>
                      </wp:positionV>
                      <wp:extent cx="2156604" cy="353683"/>
                      <wp:effectExtent l="0" t="0" r="0" b="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Unternehmerland Niederösterreich.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br/>
                                    <w:t>Qualität mit Zukunft.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6" o:spid="_x0000_s1028" type="#_x0000_t202" style="position:absolute;left:0;text-align:left;margin-left:-6pt;margin-top:5.75pt;width:169.8pt;height:27.8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" filled="f" stroked="f" strokeweight=".5pt">
                      <v:textbo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Unternehmerland Niederösterreich.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br/>
                              <w:t>Qualität mit Zukunft.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pStyle w:val="Fuzeile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4882</wp:posOffset>
                      </wp:positionV>
                      <wp:extent cx="2156604" cy="353683"/>
                      <wp:effectExtent l="0" t="0" r="0" b="0"/>
                      <wp:wrapNone/>
                      <wp:docPr id="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>Version 01.00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2" o:spid="_x0000_s1029" type="#_x0000_t202" style="position:absolute;margin-left:0;margin-top:.4pt;width:169.8pt;height:27.8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" filled="f" stroked="f" strokeweight=".5pt">
                      <v:textbox>
                        <w:txbxContent>
                          <w:p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Version 01.00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sz w:val="16"/>
                <w:szCs w:val="16"/>
                <w:lang w:val="de-DE"/>
              </w:rPr>
              <w:t>Version xx.xx</w:t>
            </w:r>
            <w:r>
              <w:rPr>
                <w:sz w:val="16"/>
                <w:szCs w:val="16"/>
                <w:lang w:val="de-DE"/>
              </w:rPr>
              <w:tab/>
            </w:r>
            <w:r>
              <w:rPr>
                <w:sz w:val="16"/>
                <w:szCs w:val="16"/>
                <w:lang w:val="de-DE"/>
              </w:rPr>
              <w:tab/>
              <w:t xml:space="preserve">Seite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PAGE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1</w:t>
            </w:r>
            <w:r>
              <w:rPr>
                <w:bCs/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  <w:lang w:val="de-DE"/>
              </w:rPr>
              <w:t xml:space="preserve"> von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NUMPAGES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7</w:t>
            </w:r>
            <w:r>
              <w:rPr>
                <w:bCs/>
                <w:sz w:val="16"/>
                <w:szCs w:val="16"/>
              </w:rPr>
              <w:fldChar w:fldCharType="end"/>
            </w:r>
          </w:p>
          <w:p>
            <w:pPr>
              <w:pStyle w:val="Fuzeile"/>
              <w:jc w:val="center"/>
              <w:rPr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020985" o:spid="_x0000_s2059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gelber-rahm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3744343</wp:posOffset>
          </wp:positionH>
          <wp:positionV relativeFrom="paragraph">
            <wp:posOffset>11286</wp:posOffset>
          </wp:positionV>
          <wp:extent cx="2178424" cy="474980"/>
          <wp:effectExtent l="0" t="0" r="0" b="1270"/>
          <wp:wrapNone/>
          <wp:docPr id="3" name="Grafik 3" descr="C:\Users\fipa\AppData\Local\Microsoft\Windows\INetCache\Content.Word\DE Kofinanziert von der Europäischen Union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fipa\AppData\Local\Microsoft\Windows\INetCache\Content.Word\DE Kofinanziert von der Europäischen Union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8424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6985</wp:posOffset>
          </wp:positionH>
          <wp:positionV relativeFrom="page">
            <wp:posOffset>490855</wp:posOffset>
          </wp:positionV>
          <wp:extent cx="495935" cy="447675"/>
          <wp:effectExtent l="0" t="0" r="0" b="9525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-712034</wp:posOffset>
              </wp:positionH>
              <wp:positionV relativeFrom="page">
                <wp:posOffset>109182</wp:posOffset>
              </wp:positionV>
              <wp:extent cx="7315200" cy="10463530"/>
              <wp:effectExtent l="0" t="0" r="0" b="0"/>
              <wp:wrapNone/>
              <wp:docPr id="1" name="Rechteck: eine Ecke abgerunde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7315200" cy="10463530"/>
                      </a:xfrm>
                      <a:prstGeom prst="round1Rect">
                        <a:avLst>
                          <a:gd name="adj" fmla="val 13888"/>
                        </a:avLst>
                      </a:prstGeom>
                      <a:solidFill>
                        <a:schemeClr val="bg1"/>
                      </a:solidFill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Rechteck: eine Ecke abgerundet 1" o:spid="_x0000_s1026" style="position:absolute;margin-left:-56.05pt;margin-top:8.6pt;width:8in;height:823.9pt;rotation:18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7315200,104635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" adj="-11796480,,5400" path="m,l6299265,v561085,,1015935,454850,1015935,1015935l7315200,10463530,,10463530,,xe" fillcolor="white [3212]" stroked="f">
              <v:stroke joinstyle="miter"/>
              <v:formulas/>
              <v:path arrowok="t" o:connecttype="custom" o:connectlocs="0,0;6299265,0;7315200,1015935;7315200,10463530;0,10463530;0,0" o:connectangles="0,0,0,0,0,0" textboxrect="0,0,7315200,10463530"/>
              <v:textbox>
                <w:txbxContent>
                  <w:p>
                    <w:pPr>
                      <w:jc w:val="center"/>
                    </w:pP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-1368039</wp:posOffset>
              </wp:positionH>
              <wp:positionV relativeFrom="paragraph">
                <wp:posOffset>-481965</wp:posOffset>
              </wp:positionV>
              <wp:extent cx="8261102" cy="10868908"/>
              <wp:effectExtent l="0" t="0" r="6985" b="8890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61102" cy="10868908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4" o:spid="_x0000_s1026" style="position:absolute;margin-left:-107.7pt;margin-top:-37.95pt;width:650.5pt;height:855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" fillcolor="#ffd500 [3204]" stroked="f"/>
          </w:pict>
        </mc:Fallback>
      </mc:AlternateContent>
    </w:r>
    <w:r>
      <w:rPr>
        <w:noProof/>
        <w:lang w:eastAsia="de-AT"/>
      </w:rPr>
      <w:drawing>
        <wp:inline distT="0" distB="0" distL="0" distR="0">
          <wp:extent cx="495192" cy="581025"/>
          <wp:effectExtent l="0" t="0" r="635" b="0"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351" cy="584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>
    <w:pPr>
      <w:pStyle w:val="Kopfzeile"/>
    </w:pPr>
  </w:p>
  <w:p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B5FBB"/>
    <w:multiLevelType w:val="hybridMultilevel"/>
    <w:tmpl w:val="B05A18D0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382CAD"/>
    <w:multiLevelType w:val="multilevel"/>
    <w:tmpl w:val="0C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09720EB"/>
    <w:multiLevelType w:val="hybridMultilevel"/>
    <w:tmpl w:val="BF70D8C2"/>
    <w:lvl w:ilvl="0" w:tplc="0C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2405C64"/>
    <w:multiLevelType w:val="hybridMultilevel"/>
    <w:tmpl w:val="6658C928"/>
    <w:lvl w:ilvl="0" w:tplc="B34E4CD2">
      <w:start w:val="1"/>
      <w:numFmt w:val="decimal"/>
      <w:pStyle w:val="berschrift6"/>
      <w:lvlText w:val="%1)"/>
      <w:lvlJc w:val="left"/>
      <w:pPr>
        <w:ind w:left="1080" w:hanging="360"/>
      </w:pPr>
      <w:rPr>
        <w:rFonts w:ascii="Cambria" w:hAnsi="Cambria" w:hint="default"/>
        <w:b/>
        <w:bCs/>
        <w:i w:val="0"/>
        <w:sz w:val="20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62424F2"/>
    <w:multiLevelType w:val="hybridMultilevel"/>
    <w:tmpl w:val="33326922"/>
    <w:lvl w:ilvl="0" w:tplc="7B48F646">
      <w:start w:val="1"/>
      <w:numFmt w:val="decimal"/>
      <w:pStyle w:val="Randnummer"/>
      <w:lvlText w:val="%1)"/>
      <w:lvlJc w:val="left"/>
      <w:pPr>
        <w:ind w:left="720" w:hanging="360"/>
      </w:pPr>
      <w:rPr>
        <w:rFonts w:ascii="Cambria" w:hAnsi="Cambria" w:hint="default"/>
        <w:b w:val="0"/>
        <w:bCs/>
        <w:i w:val="0"/>
        <w:color w:val="878787"/>
        <w:sz w:val="16"/>
      </w:rPr>
    </w:lvl>
    <w:lvl w:ilvl="1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221F7"/>
    <w:multiLevelType w:val="multilevel"/>
    <w:tmpl w:val="52AA9450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/>
        <w:sz w:val="3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F343729"/>
    <w:multiLevelType w:val="multilevel"/>
    <w:tmpl w:val="62EEA24E"/>
    <w:lvl w:ilvl="0">
      <w:start w:val="1"/>
      <w:numFmt w:val="decimal"/>
      <w:pStyle w:val="Nummerierung"/>
      <w:lvlText w:val="%1)"/>
      <w:lvlJc w:val="left"/>
      <w:pPr>
        <w:ind w:left="284" w:hanging="284"/>
      </w:pPr>
      <w:rPr>
        <w:rFonts w:ascii="Cambria" w:hAnsi="Cambria" w:hint="default"/>
        <w:b w:val="0"/>
        <w:bCs/>
        <w:i w:val="0"/>
        <w:sz w:val="20"/>
      </w:rPr>
    </w:lvl>
    <w:lvl w:ilvl="1">
      <w:start w:val="1"/>
      <w:numFmt w:val="decimal"/>
      <w:lvlText w:val="%1.%2)"/>
      <w:lvlJc w:val="left"/>
      <w:pPr>
        <w:ind w:left="907" w:hanging="453"/>
      </w:pPr>
      <w:rPr>
        <w:rFonts w:ascii="Cambria" w:hAnsi="Cambria" w:hint="default"/>
        <w:b w:val="0"/>
        <w:i w:val="0"/>
        <w:sz w:val="20"/>
      </w:rPr>
    </w:lvl>
    <w:lvl w:ilvl="2">
      <w:start w:val="1"/>
      <w:numFmt w:val="decimal"/>
      <w:lvlText w:val="%1.%2.%3)"/>
      <w:lvlJc w:val="left"/>
      <w:pPr>
        <w:ind w:left="1644" w:hanging="623"/>
      </w:pPr>
      <w:rPr>
        <w:rFonts w:ascii="Cambria" w:hAnsi="Cambria" w:hint="default"/>
        <w:b w:val="0"/>
        <w:i w:val="0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090573"/>
    <w:multiLevelType w:val="multilevel"/>
    <w:tmpl w:val="0EA4173C"/>
    <w:lvl w:ilvl="0">
      <w:start w:val="1"/>
      <w:numFmt w:val="bullet"/>
      <w:pStyle w:val="IntensivesZitat"/>
      <w:lvlText w:val="o"/>
      <w:lvlJc w:val="left"/>
      <w:pPr>
        <w:ind w:left="284" w:hanging="284"/>
      </w:pPr>
      <w:rPr>
        <w:rFonts w:ascii="Courier New" w:hAnsi="Courier New" w:hint="default"/>
        <w:u w:color="FFD500"/>
      </w:rPr>
    </w:lvl>
    <w:lvl w:ilvl="1">
      <w:start w:val="1"/>
      <w:numFmt w:val="bullet"/>
      <w:lvlText w:val="o"/>
      <w:lvlJc w:val="left"/>
      <w:pPr>
        <w:ind w:left="907" w:hanging="453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1474" w:hanging="453"/>
      </w:pPr>
      <w:rPr>
        <w:rFonts w:ascii="Courier New" w:hAnsi="Courier New" w:hint="default"/>
      </w:rPr>
    </w:lvl>
    <w:lvl w:ilvl="3">
      <w:start w:val="1"/>
      <w:numFmt w:val="bullet"/>
      <w:lvlText w:val="o"/>
      <w:lvlJc w:val="left"/>
      <w:pPr>
        <w:ind w:left="2041" w:hanging="453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2608" w:hanging="453"/>
      </w:pPr>
      <w:rPr>
        <w:rFonts w:ascii="Courier New" w:hAnsi="Courier New" w:hint="default"/>
      </w:rPr>
    </w:lvl>
    <w:lvl w:ilvl="5">
      <w:start w:val="1"/>
      <w:numFmt w:val="bullet"/>
      <w:lvlText w:val="o"/>
      <w:lvlJc w:val="left"/>
      <w:pPr>
        <w:ind w:left="3175" w:hanging="453"/>
      </w:pPr>
      <w:rPr>
        <w:rFonts w:ascii="Courier New" w:hAnsi="Courier New" w:hint="default"/>
      </w:rPr>
    </w:lvl>
    <w:lvl w:ilvl="6">
      <w:start w:val="1"/>
      <w:numFmt w:val="bullet"/>
      <w:lvlText w:val="o"/>
      <w:lvlJc w:val="left"/>
      <w:pPr>
        <w:tabs>
          <w:tab w:val="num" w:pos="3345"/>
        </w:tabs>
        <w:ind w:left="3742" w:hanging="453"/>
      </w:pPr>
      <w:rPr>
        <w:rFonts w:ascii="Courier New" w:hAnsi="Courier New" w:hint="default"/>
      </w:rPr>
    </w:lvl>
    <w:lvl w:ilvl="7">
      <w:start w:val="1"/>
      <w:numFmt w:val="bullet"/>
      <w:lvlText w:val="o"/>
      <w:lvlJc w:val="left"/>
      <w:pPr>
        <w:tabs>
          <w:tab w:val="num" w:pos="3912"/>
        </w:tabs>
        <w:ind w:left="4309" w:hanging="453"/>
      </w:pPr>
      <w:rPr>
        <w:rFonts w:ascii="Courier New" w:hAnsi="Courier New" w:hint="default"/>
      </w:rPr>
    </w:lvl>
    <w:lvl w:ilvl="8">
      <w:start w:val="1"/>
      <w:numFmt w:val="bullet"/>
      <w:lvlText w:val="o"/>
      <w:lvlJc w:val="left"/>
      <w:pPr>
        <w:tabs>
          <w:tab w:val="num" w:pos="4479"/>
        </w:tabs>
        <w:ind w:left="4876" w:hanging="453"/>
      </w:pPr>
      <w:rPr>
        <w:rFonts w:ascii="Courier New" w:hAnsi="Courier New" w:hint="default"/>
      </w:rPr>
    </w:lvl>
  </w:abstractNum>
  <w:abstractNum w:abstractNumId="8" w15:restartNumberingAfterBreak="0">
    <w:nsid w:val="70605D07"/>
    <w:multiLevelType w:val="hybridMultilevel"/>
    <w:tmpl w:val="D74631BE"/>
    <w:lvl w:ilvl="0" w:tplc="8DD4AB0C">
      <w:numFmt w:val="bullet"/>
      <w:pStyle w:val="Stricherl"/>
      <w:lvlText w:val="-"/>
      <w:lvlJc w:val="left"/>
      <w:pPr>
        <w:ind w:left="720" w:hanging="360"/>
      </w:pPr>
      <w:rPr>
        <w:rFonts w:ascii="Arial" w:eastAsia="Calibri" w:hAnsi="Arial" w:cs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6504D9"/>
    <w:multiLevelType w:val="multilevel"/>
    <w:tmpl w:val="17F42F86"/>
    <w:lvl w:ilvl="0">
      <w:start w:val="1"/>
      <w:numFmt w:val="bullet"/>
      <w:pStyle w:val="Aufzhlung"/>
      <w:lvlText w:val="o"/>
      <w:lvlJc w:val="left"/>
      <w:pPr>
        <w:ind w:left="425" w:hanging="425"/>
      </w:pPr>
      <w:rPr>
        <w:rFonts w:ascii="Courier New" w:hAnsi="Courier New" w:hint="default"/>
        <w:u w:color="FFD500"/>
      </w:rPr>
    </w:lvl>
    <w:lvl w:ilvl="1">
      <w:start w:val="1"/>
      <w:numFmt w:val="bullet"/>
      <w:lvlText w:val="o"/>
      <w:lvlJc w:val="left"/>
      <w:pPr>
        <w:ind w:left="720" w:hanging="363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3">
      <w:start w:val="1"/>
      <w:numFmt w:val="bullet"/>
      <w:lvlText w:val="o"/>
      <w:lvlJc w:val="left"/>
      <w:pPr>
        <w:ind w:left="1440" w:hanging="363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tabs>
          <w:tab w:val="num" w:pos="3238"/>
        </w:tabs>
        <w:ind w:left="1797" w:hanging="357"/>
      </w:pPr>
      <w:rPr>
        <w:rFonts w:ascii="Courier New" w:hAnsi="Courier New" w:hint="default"/>
      </w:rPr>
    </w:lvl>
    <w:lvl w:ilvl="5">
      <w:start w:val="1"/>
      <w:numFmt w:val="bullet"/>
      <w:lvlText w:val="o"/>
      <w:lvlJc w:val="left"/>
      <w:pPr>
        <w:ind w:left="2160" w:hanging="363"/>
      </w:pPr>
      <w:rPr>
        <w:rFonts w:ascii="Courier New" w:hAnsi="Courier New" w:hint="default"/>
      </w:rPr>
    </w:lvl>
    <w:lvl w:ilvl="6">
      <w:start w:val="1"/>
      <w:numFmt w:val="bullet"/>
      <w:lvlText w:val="o"/>
      <w:lvlJc w:val="left"/>
      <w:pPr>
        <w:tabs>
          <w:tab w:val="num" w:pos="4678"/>
        </w:tabs>
        <w:ind w:left="2517" w:hanging="357"/>
      </w:pPr>
      <w:rPr>
        <w:rFonts w:ascii="Courier New" w:hAnsi="Courier New" w:hint="default"/>
      </w:rPr>
    </w:lvl>
    <w:lvl w:ilvl="7">
      <w:start w:val="1"/>
      <w:numFmt w:val="bullet"/>
      <w:lvlText w:val="o"/>
      <w:lvlJc w:val="left"/>
      <w:pPr>
        <w:ind w:left="2880" w:hanging="363"/>
      </w:pPr>
      <w:rPr>
        <w:rFonts w:ascii="Courier New" w:hAnsi="Courier New" w:hint="default"/>
      </w:rPr>
    </w:lvl>
    <w:lvl w:ilvl="8">
      <w:start w:val="1"/>
      <w:numFmt w:val="bullet"/>
      <w:lvlText w:val="o"/>
      <w:lvlJc w:val="left"/>
      <w:pPr>
        <w:ind w:left="3238" w:hanging="358"/>
      </w:pPr>
      <w:rPr>
        <w:rFonts w:ascii="Courier New" w:hAnsi="Courier New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7"/>
  </w:num>
  <w:num w:numId="5">
    <w:abstractNumId w:val="9"/>
  </w:num>
  <w:num w:numId="6">
    <w:abstractNumId w:val="8"/>
  </w:num>
  <w:num w:numId="7">
    <w:abstractNumId w:val="0"/>
  </w:num>
  <w:num w:numId="8">
    <w:abstractNumId w:val="2"/>
  </w:num>
  <w:num w:numId="9">
    <w:abstractNumId w:val="5"/>
  </w:num>
  <w:num w:numId="10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kHIuETrJlpIUihRya7yzbhEP19G1kPK3NqzkXNkYULjtEl/83S+rKc8porBRCn/9YFwMH8SiIWi/cSTRi/vGng==" w:salt="fszoTmqURvzhJs52qUzlvQ==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chartTrackingRefBased/>
  <w15:docId w15:val="{A7831DC8-76FA-46F8-BD2A-864702578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mbria" w:hAnsi="Cambria"/>
      <w:color w:val="000000" w:themeColor="text1"/>
      <w:sz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/>
      <w:outlineLvl w:val="0"/>
    </w:pPr>
    <w:rPr>
      <w:rFonts w:ascii="Leelawadee" w:eastAsiaTheme="majorEastAsia" w:hAnsi="Leelawadee" w:cstheme="majorBidi"/>
      <w:b/>
      <w:caps/>
      <w:sz w:val="36"/>
      <w:szCs w:val="32"/>
    </w:rPr>
  </w:style>
  <w:style w:type="paragraph" w:styleId="berschrift2">
    <w:name w:val="heading 2"/>
    <w:basedOn w:val="berschrift1"/>
    <w:next w:val="berschrift1"/>
    <w:link w:val="berschrift2Zchn"/>
    <w:uiPriority w:val="9"/>
    <w:unhideWhenUsed/>
    <w:qFormat/>
    <w:pPr>
      <w:numPr>
        <w:ilvl w:val="1"/>
      </w:numPr>
      <w:outlineLvl w:val="1"/>
    </w:pPr>
    <w:rPr>
      <w:rFonts w:ascii="Cambria" w:hAnsi="Cambria"/>
      <w:b w:val="0"/>
      <w:caps w:val="0"/>
      <w:color w:val="005A9A" w:themeColor="text2"/>
      <w:sz w:val="3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/>
      <w:outlineLvl w:val="2"/>
    </w:pPr>
    <w:rPr>
      <w:rFonts w:eastAsiaTheme="majorEastAsia" w:cstheme="majorBidi"/>
      <w:color w:val="005A9A" w:themeColor="text2"/>
      <w:sz w:val="24"/>
      <w:szCs w:val="24"/>
    </w:rPr>
  </w:style>
  <w:style w:type="paragraph" w:styleId="berschrift4">
    <w:name w:val="heading 4"/>
    <w:aliases w:val="Hervorhebung in Großbuchstaben"/>
    <w:basedOn w:val="berschrift3"/>
    <w:next w:val="Standard"/>
    <w:link w:val="berschrift4Zchn"/>
    <w:uiPriority w:val="9"/>
    <w:unhideWhenUsed/>
    <w:qFormat/>
    <w:pPr>
      <w:numPr>
        <w:ilvl w:val="2"/>
      </w:numPr>
      <w:outlineLvl w:val="3"/>
    </w:pPr>
    <w:rPr>
      <w:rFonts w:asciiTheme="majorHAnsi" w:hAnsiTheme="majorHAnsi"/>
      <w:b/>
      <w:caps/>
      <w:color w:val="000000" w:themeColor="text1"/>
      <w:sz w:val="21"/>
      <w:szCs w:val="2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keepNext/>
      <w:keepLines/>
      <w:spacing w:before="40" w:after="0"/>
      <w:outlineLvl w:val="4"/>
    </w:pPr>
    <w:rPr>
      <w:rFonts w:eastAsiaTheme="majorEastAsia" w:cstheme="majorBidi"/>
      <w:i/>
      <w:color w:val="003770"/>
    </w:rPr>
  </w:style>
  <w:style w:type="paragraph" w:styleId="berschrift6">
    <w:name w:val="heading 6"/>
    <w:basedOn w:val="Nummerierung"/>
    <w:next w:val="Standard"/>
    <w:link w:val="berschrift6Zchn"/>
    <w:uiPriority w:val="9"/>
    <w:unhideWhenUsed/>
    <w:pPr>
      <w:numPr>
        <w:numId w:val="2"/>
      </w:numPr>
      <w:ind w:left="935" w:hanging="510"/>
      <w:outlineLvl w:val="5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pPr>
      <w:jc w:val="center"/>
    </w:pPr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after="960"/>
      <w:jc w:val="center"/>
    </w:pPr>
    <w:rPr>
      <w:rFonts w:asciiTheme="majorHAnsi" w:hAnsiTheme="majorHAnsi" w:cstheme="majorHAnsi"/>
      <w:caps/>
      <w:sz w:val="40"/>
      <w:szCs w:val="40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asciiTheme="majorHAnsi" w:hAnsiTheme="majorHAnsi" w:cstheme="majorHAnsi"/>
      <w:caps/>
      <w:color w:val="000000" w:themeColor="text1"/>
      <w:sz w:val="40"/>
      <w:szCs w:val="4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Leelawadee" w:eastAsiaTheme="majorEastAsia" w:hAnsi="Leelawadee" w:cstheme="majorBidi"/>
      <w:b/>
      <w:caps/>
      <w:color w:val="000000" w:themeColor="text1"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Cambria" w:eastAsiaTheme="majorEastAsia" w:hAnsi="Cambria" w:cstheme="majorBidi"/>
      <w:color w:val="005A9A" w:themeColor="text2"/>
      <w:sz w:val="3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Cambria" w:eastAsiaTheme="majorEastAsia" w:hAnsi="Cambria" w:cstheme="majorBidi"/>
      <w:color w:val="005A9A" w:themeColor="text2"/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200" w:line="216" w:lineRule="auto"/>
      <w:ind w:right="862"/>
    </w:pPr>
    <w:rPr>
      <w:iCs/>
      <w:color w:val="005A9A" w:themeColor="text2"/>
      <w:sz w:val="32"/>
    </w:rPr>
  </w:style>
  <w:style w:type="character" w:customStyle="1" w:styleId="ZitatZchn">
    <w:name w:val="Zitat Zchn"/>
    <w:basedOn w:val="Absatz-Standardschriftart"/>
    <w:link w:val="Zitat"/>
    <w:uiPriority w:val="29"/>
    <w:rPr>
      <w:rFonts w:ascii="Cambria" w:hAnsi="Cambria"/>
      <w:iCs/>
      <w:color w:val="005A9A" w:themeColor="text2"/>
      <w:sz w:val="32"/>
    </w:rPr>
  </w:style>
  <w:style w:type="paragraph" w:styleId="Beschriftung">
    <w:name w:val="caption"/>
    <w:basedOn w:val="Standard"/>
    <w:next w:val="Standard"/>
    <w:uiPriority w:val="35"/>
    <w:unhideWhenUsed/>
    <w:pPr>
      <w:spacing w:after="200" w:line="240" w:lineRule="auto"/>
    </w:pPr>
    <w:rPr>
      <w:i/>
      <w:iCs/>
      <w:color w:val="003770"/>
      <w:sz w:val="18"/>
      <w:szCs w:val="18"/>
    </w:rPr>
  </w:style>
  <w:style w:type="character" w:customStyle="1" w:styleId="berschrift4Zchn">
    <w:name w:val="Überschrift 4 Zchn"/>
    <w:aliases w:val="Hervorhebung in Großbuchstaben Zchn"/>
    <w:basedOn w:val="Absatz-Standardschriftart"/>
    <w:link w:val="berschrift4"/>
    <w:uiPriority w:val="9"/>
    <w:rPr>
      <w:rFonts w:asciiTheme="majorHAnsi" w:eastAsiaTheme="majorEastAsia" w:hAnsiTheme="majorHAnsi" w:cstheme="majorBidi"/>
      <w:b/>
      <w:caps/>
      <w:color w:val="000000" w:themeColor="text1"/>
      <w:sz w:val="21"/>
      <w:szCs w:val="2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Cambria" w:hAnsi="Cambria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Cambria" w:hAnsi="Cambria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Cambria" w:eastAsiaTheme="majorEastAsia" w:hAnsi="Cambria" w:cstheme="majorBidi"/>
      <w:i/>
      <w:color w:val="003770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Cambria" w:hAnsi="Cambria"/>
      <w:b/>
      <w:bCs/>
      <w:color w:val="000000" w:themeColor="text1"/>
      <w:sz w:val="21"/>
    </w:rPr>
  </w:style>
  <w:style w:type="character" w:styleId="SchwacheHervorhebung">
    <w:name w:val="Subtle Emphasis"/>
    <w:basedOn w:val="Absatz-Standardschriftart"/>
    <w:uiPriority w:val="19"/>
    <w:rPr>
      <w:b w:val="0"/>
      <w:i w:val="0"/>
      <w:iCs/>
      <w:color w:val="404040" w:themeColor="text1" w:themeTint="BF"/>
      <w:u w:val="single"/>
    </w:rPr>
  </w:style>
  <w:style w:type="character" w:styleId="Hervorhebung">
    <w:name w:val="Emphasis"/>
    <w:basedOn w:val="Absatz-Standardschriftart"/>
    <w:uiPriority w:val="20"/>
    <w:rPr>
      <w:b/>
      <w:i w:val="0"/>
      <w:iCs/>
    </w:rPr>
  </w:style>
  <w:style w:type="character" w:styleId="IntensiveHervorhebung">
    <w:name w:val="Intense Emphasis"/>
    <w:basedOn w:val="Absatz-Standardschriftart"/>
    <w:uiPriority w:val="21"/>
    <w:rPr>
      <w:i/>
      <w:iCs/>
      <w:color w:val="FFD900"/>
    </w:rPr>
  </w:style>
  <w:style w:type="paragraph" w:styleId="IntensivesZitat">
    <w:name w:val="Intense Quote"/>
    <w:aliases w:val="Aufzählung für einspaltige Dokumente"/>
    <w:basedOn w:val="Standard"/>
    <w:next w:val="Standard"/>
    <w:link w:val="IntensivesZitatZchn"/>
    <w:uiPriority w:val="30"/>
    <w:pPr>
      <w:numPr>
        <w:numId w:val="4"/>
      </w:numPr>
      <w:spacing w:before="120" w:after="120"/>
      <w:contextualSpacing/>
    </w:pPr>
    <w:rPr>
      <w:iCs/>
      <w:lang w:val="en-GB"/>
    </w:rPr>
  </w:style>
  <w:style w:type="character" w:customStyle="1" w:styleId="IntensivesZitatZchn">
    <w:name w:val="Intensives Zitat Zchn"/>
    <w:aliases w:val="Aufzählung für einspaltige Dokumente Zchn"/>
    <w:basedOn w:val="Absatz-Standardschriftart"/>
    <w:link w:val="IntensivesZitat"/>
    <w:uiPriority w:val="30"/>
    <w:rPr>
      <w:rFonts w:ascii="Cambria" w:hAnsi="Cambria"/>
      <w:iCs/>
      <w:color w:val="000000" w:themeColor="text1"/>
      <w:sz w:val="21"/>
      <w:lang w:val="en-GB"/>
    </w:rPr>
  </w:style>
  <w:style w:type="character" w:styleId="SchwacherVerweis">
    <w:name w:val="Subtle Reference"/>
    <w:aliases w:val="Bilduntertitel"/>
    <w:basedOn w:val="Absatz-Standardschriftart"/>
    <w:uiPriority w:val="31"/>
    <w:qFormat/>
    <w:rPr>
      <w:rFonts w:ascii="Cambria" w:hAnsi="Cambria"/>
      <w:b w:val="0"/>
      <w:i/>
      <w:caps w:val="0"/>
      <w:smallCaps w:val="0"/>
      <w:color w:val="808080" w:themeColor="background1" w:themeShade="80"/>
      <w:sz w:val="19"/>
    </w:rPr>
  </w:style>
  <w:style w:type="character" w:styleId="IntensiverVerweis">
    <w:name w:val="Intense Reference"/>
    <w:basedOn w:val="Absatz-Standardschriftart"/>
    <w:uiPriority w:val="32"/>
    <w:rPr>
      <w:b/>
      <w:bCs/>
      <w:smallCaps/>
      <w:color w:val="FFD500" w:themeColor="accent1"/>
      <w:spacing w:val="5"/>
    </w:rPr>
  </w:style>
  <w:style w:type="character" w:styleId="Buchtitel">
    <w:name w:val="Book Title"/>
    <w:basedOn w:val="Absatz-Standardschriftart"/>
    <w:uiPriority w:val="33"/>
    <w:rPr>
      <w:b/>
      <w:bCs/>
      <w:i/>
      <w:iC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pPr>
      <w:outlineLvl w:val="9"/>
    </w:pPr>
    <w:rPr>
      <w:rFonts w:asciiTheme="majorHAnsi" w:hAnsiTheme="majorHAnsi"/>
      <w:lang w:eastAsia="de-AT"/>
    </w:rPr>
  </w:style>
  <w:style w:type="paragraph" w:styleId="Verzeichnis1">
    <w:name w:val="toc 1"/>
    <w:basedOn w:val="Standard"/>
    <w:next w:val="Standard"/>
    <w:autoRedefine/>
    <w:uiPriority w:val="39"/>
    <w:unhideWhenUsed/>
    <w:pPr>
      <w:tabs>
        <w:tab w:val="right" w:leader="dot" w:pos="9288"/>
      </w:tabs>
      <w:spacing w:before="16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pPr>
      <w:spacing w:before="120" w:after="0"/>
    </w:pPr>
    <w:rPr>
      <w:rFonts w:asciiTheme="minorHAnsi" w:hAnsiTheme="minorHAnsi"/>
      <w:bCs/>
      <w:sz w:val="24"/>
      <w:szCs w:val="20"/>
    </w:rPr>
  </w:style>
  <w:style w:type="character" w:styleId="Hyperlink">
    <w:name w:val="Hyperlink"/>
    <w:basedOn w:val="Absatz-Standardschriftart"/>
    <w:uiPriority w:val="99"/>
    <w:unhideWhenUsed/>
    <w:rPr>
      <w:color w:val="9BB3D7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unhideWhenUsed/>
    <w:pPr>
      <w:spacing w:before="160" w:after="0"/>
      <w:ind w:left="221"/>
    </w:pPr>
    <w:rPr>
      <w:rFonts w:asciiTheme="minorHAnsi" w:hAnsiTheme="minorHAnsi"/>
      <w:sz w:val="24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pPr>
      <w:spacing w:after="0"/>
      <w:ind w:left="440"/>
    </w:pPr>
    <w:rPr>
      <w:rFonts w:asciiTheme="minorHAnsi" w:hAnsiTheme="minorHAnsi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pPr>
      <w:spacing w:after="0"/>
      <w:ind w:left="660"/>
    </w:pPr>
    <w:rPr>
      <w:rFonts w:asciiTheme="minorHAnsi" w:hAnsiTheme="minorHAnsi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pPr>
      <w:spacing w:after="0"/>
      <w:ind w:left="880"/>
    </w:pPr>
    <w:rPr>
      <w:rFonts w:asciiTheme="minorHAnsi" w:hAnsiTheme="minorHAnsi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pPr>
      <w:spacing w:after="0"/>
      <w:ind w:left="1100"/>
    </w:pPr>
    <w:rPr>
      <w:rFonts w:asciiTheme="minorHAnsi" w:hAnsiTheme="minorHAnsi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pPr>
      <w:spacing w:after="0"/>
      <w:ind w:left="1320"/>
    </w:pPr>
    <w:rPr>
      <w:rFonts w:asciiTheme="minorHAnsi" w:hAnsiTheme="minorHAnsi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pPr>
      <w:spacing w:after="0"/>
      <w:ind w:left="1540"/>
    </w:pPr>
    <w:rPr>
      <w:rFonts w:asciiTheme="minorHAnsi" w:hAnsiTheme="minorHAnsi"/>
      <w:szCs w:val="20"/>
    </w:r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4Akzent1">
    <w:name w:val="Grid Table 4 Accent 1"/>
    <w:aliases w:val="WST-3-Tabelle,Tabelle Wirtschaftsstrategie 2025"/>
    <w:basedOn w:val="NormaleTabelle"/>
    <w:uiPriority w:val="49"/>
    <w:pPr>
      <w:spacing w:after="0" w:line="240" w:lineRule="auto"/>
    </w:pPr>
    <w:rPr>
      <w:sz w:val="16"/>
    </w:rPr>
    <w:tblPr>
      <w:tblStyleRowBandSize w:val="1"/>
      <w:tblStyleColBandSize w:val="1"/>
      <w:tblBorders>
        <w:top w:val="single" w:sz="8" w:space="0" w:color="F6DC00"/>
        <w:left w:val="single" w:sz="8" w:space="0" w:color="F6DC00"/>
        <w:bottom w:val="single" w:sz="8" w:space="0" w:color="F6DC00"/>
        <w:right w:val="single" w:sz="8" w:space="0" w:color="F6DC00"/>
        <w:insideH w:val="single" w:sz="8" w:space="0" w:color="F6DC00"/>
        <w:insideV w:val="single" w:sz="8" w:space="0" w:color="F6DC00"/>
      </w:tblBorders>
    </w:tblPr>
    <w:trPr>
      <w:cantSplit/>
    </w:trPr>
    <w:tcPr>
      <w:shd w:val="clear" w:color="auto" w:fill="auto"/>
      <w:tcMar>
        <w:top w:w="57" w:type="dxa"/>
        <w:bottom w:w="57" w:type="dxa"/>
      </w:tcMa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FFD500" w:themeFill="accent1"/>
      </w:tcPr>
    </w:tblStylePr>
    <w:tblStylePr w:type="lastRow">
      <w:rPr>
        <w:b/>
        <w:bCs/>
      </w:rPr>
      <w:tblPr/>
      <w:tcPr>
        <w:shd w:val="clear" w:color="auto" w:fill="FFD500" w:themeFill="accent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2"/>
      </w:tcPr>
    </w:tblStylePr>
    <w:tblStylePr w:type="band1Horz">
      <w:tblPr/>
      <w:tcPr>
        <w:shd w:val="clear" w:color="auto" w:fill="FFFFFF" w:themeFill="background2"/>
      </w:tcPr>
    </w:tblStylePr>
  </w:style>
  <w:style w:type="paragraph" w:styleId="Listenabsatz">
    <w:name w:val="List Paragraph"/>
    <w:basedOn w:val="Standard"/>
    <w:uiPriority w:val="34"/>
    <w:qFormat/>
    <w:pPr>
      <w:ind w:left="425"/>
    </w:pPr>
  </w:style>
  <w:style w:type="paragraph" w:customStyle="1" w:styleId="Nummerierung">
    <w:name w:val="Nummerierung"/>
    <w:basedOn w:val="Standard"/>
    <w:link w:val="NummerierungZchn"/>
    <w:qFormat/>
    <w:pPr>
      <w:numPr>
        <w:numId w:val="1"/>
      </w:numPr>
      <w:spacing w:before="120" w:after="120"/>
      <w:contextualSpacing/>
    </w:pPr>
    <w:rPr>
      <w:bCs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ummerierungZchn">
    <w:name w:val="Nummerierung Zchn"/>
    <w:basedOn w:val="Absatz-Standardschriftart"/>
    <w:link w:val="Nummerierung"/>
    <w:rPr>
      <w:rFonts w:ascii="Cambria" w:hAnsi="Cambria"/>
      <w:bCs/>
      <w:color w:val="000000" w:themeColor="text1"/>
      <w:sz w:val="21"/>
    </w:rPr>
  </w:style>
  <w:style w:type="character" w:styleId="Fett">
    <w:name w:val="Strong"/>
    <w:basedOn w:val="Absatz-Standardschriftart"/>
    <w:uiPriority w:val="22"/>
    <w:rPr>
      <w:b/>
      <w:bCs/>
    </w:rPr>
  </w:style>
  <w:style w:type="paragraph" w:customStyle="1" w:styleId="Tabelle">
    <w:name w:val="Tabelle"/>
    <w:basedOn w:val="Standard"/>
    <w:link w:val="TabelleZchn"/>
    <w:qFormat/>
    <w:pPr>
      <w:spacing w:after="0" w:line="240" w:lineRule="auto"/>
    </w:pPr>
    <w:rPr>
      <w:szCs w:val="18"/>
    </w:rPr>
  </w:style>
  <w:style w:type="table" w:styleId="Gitternetztabelle4Akzent6">
    <w:name w:val="Grid Table 4 Accent 6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EFF2F9" w:themeColor="accent6" w:themeTint="99"/>
        <w:left w:val="single" w:sz="4" w:space="0" w:color="EFF2F9" w:themeColor="accent6" w:themeTint="99"/>
        <w:bottom w:val="single" w:sz="4" w:space="0" w:color="EFF2F9" w:themeColor="accent6" w:themeTint="99"/>
        <w:right w:val="single" w:sz="4" w:space="0" w:color="EFF2F9" w:themeColor="accent6" w:themeTint="99"/>
        <w:insideH w:val="single" w:sz="4" w:space="0" w:color="EFF2F9" w:themeColor="accent6" w:themeTint="99"/>
        <w:insideV w:val="single" w:sz="4" w:space="0" w:color="EFF2F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BF6" w:themeColor="accent6"/>
          <w:left w:val="single" w:sz="4" w:space="0" w:color="E6EBF6" w:themeColor="accent6"/>
          <w:bottom w:val="single" w:sz="4" w:space="0" w:color="E6EBF6" w:themeColor="accent6"/>
          <w:right w:val="single" w:sz="4" w:space="0" w:color="E6EBF6" w:themeColor="accent6"/>
          <w:insideH w:val="nil"/>
          <w:insideV w:val="nil"/>
        </w:tcBorders>
        <w:shd w:val="clear" w:color="auto" w:fill="E6EBF6" w:themeFill="accent6"/>
      </w:tcPr>
    </w:tblStylePr>
    <w:tblStylePr w:type="lastRow">
      <w:rPr>
        <w:b/>
        <w:bCs/>
      </w:rPr>
      <w:tblPr/>
      <w:tcPr>
        <w:tcBorders>
          <w:top w:val="double" w:sz="4" w:space="0" w:color="E6EBF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D" w:themeFill="accent6" w:themeFillTint="33"/>
      </w:tcPr>
    </w:tblStylePr>
    <w:tblStylePr w:type="band1Horz">
      <w:tblPr/>
      <w:tcPr>
        <w:shd w:val="clear" w:color="auto" w:fill="F9FAFD" w:themeFill="accent6" w:themeFillTint="33"/>
      </w:tcPr>
    </w:tblStylePr>
  </w:style>
  <w:style w:type="character" w:customStyle="1" w:styleId="TabelleZchn">
    <w:name w:val="Tabelle Zchn"/>
    <w:basedOn w:val="Absatz-Standardschriftart"/>
    <w:link w:val="Tabelle"/>
    <w:rPr>
      <w:rFonts w:ascii="Cambria" w:hAnsi="Cambria"/>
      <w:color w:val="000000" w:themeColor="text1"/>
      <w:sz w:val="19"/>
      <w:szCs w:val="18"/>
    </w:rPr>
  </w:style>
  <w:style w:type="table" w:styleId="Gitternetztabelle4Akzent5">
    <w:name w:val="Grid Table 4 Accent 5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C3D1E7" w:themeColor="accent5" w:themeTint="99"/>
        <w:left w:val="single" w:sz="4" w:space="0" w:color="C3D1E7" w:themeColor="accent5" w:themeTint="99"/>
        <w:bottom w:val="single" w:sz="4" w:space="0" w:color="C3D1E7" w:themeColor="accent5" w:themeTint="99"/>
        <w:right w:val="single" w:sz="4" w:space="0" w:color="C3D1E7" w:themeColor="accent5" w:themeTint="99"/>
        <w:insideH w:val="single" w:sz="4" w:space="0" w:color="C3D1E7" w:themeColor="accent5" w:themeTint="99"/>
        <w:insideV w:val="single" w:sz="4" w:space="0" w:color="C3D1E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3D7" w:themeColor="accent5"/>
          <w:left w:val="single" w:sz="4" w:space="0" w:color="9BB3D7" w:themeColor="accent5"/>
          <w:bottom w:val="single" w:sz="4" w:space="0" w:color="9BB3D7" w:themeColor="accent5"/>
          <w:right w:val="single" w:sz="4" w:space="0" w:color="9BB3D7" w:themeColor="accent5"/>
          <w:insideH w:val="nil"/>
          <w:insideV w:val="nil"/>
        </w:tcBorders>
        <w:shd w:val="clear" w:color="auto" w:fill="9BB3D7" w:themeFill="accent5"/>
      </w:tcPr>
    </w:tblStylePr>
    <w:tblStylePr w:type="lastRow">
      <w:rPr>
        <w:b/>
        <w:bCs/>
      </w:rPr>
      <w:tblPr/>
      <w:tcPr>
        <w:tcBorders>
          <w:top w:val="double" w:sz="4" w:space="0" w:color="9BB3D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FF7" w:themeFill="accent5" w:themeFillTint="33"/>
      </w:tcPr>
    </w:tblStylePr>
    <w:tblStylePr w:type="band1Horz">
      <w:tblPr/>
      <w:tcPr>
        <w:shd w:val="clear" w:color="auto" w:fill="EBEFF7" w:themeFill="accent5" w:themeFillTint="33"/>
      </w:tcPr>
    </w:tblStylePr>
  </w:style>
  <w:style w:type="paragraph" w:customStyle="1" w:styleId="HervorhebungGrobuchstaben">
    <w:name w:val="Hervorhebung Großbuchstaben"/>
    <w:basedOn w:val="Standard"/>
    <w:link w:val="HervorhebungGrobuchstabenZchn"/>
    <w:pPr>
      <w:spacing w:before="320"/>
      <w:contextualSpacing/>
    </w:pPr>
    <w:rPr>
      <w:rFonts w:ascii="Leelawadee UI" w:eastAsiaTheme="majorEastAsia" w:hAnsi="Leelawadee UI" w:cs="Leelawadee UI"/>
      <w:b/>
      <w:bCs/>
      <w:caps/>
      <w:color w:val="auto"/>
      <w:spacing w:val="20"/>
      <w:szCs w:val="20"/>
    </w:rPr>
  </w:style>
  <w:style w:type="paragraph" w:customStyle="1" w:styleId="HervorhebungGro">
    <w:name w:val="Hervorhebung Groß"/>
    <w:basedOn w:val="HervorhebungGrobuchstaben"/>
    <w:link w:val="HervorhebungGroZchn"/>
  </w:style>
  <w:style w:type="character" w:customStyle="1" w:styleId="HervorhebungGrobuchstabenZchn">
    <w:name w:val="Hervorhebung Großbuchstaben Zchn"/>
    <w:basedOn w:val="Absatz-Standardschriftart"/>
    <w:link w:val="HervorhebungGrobuchstaben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character" w:customStyle="1" w:styleId="HervorhebungGroZchn">
    <w:name w:val="Hervorhebung Groß Zchn"/>
    <w:basedOn w:val="HervorhebungGrobuchstabenZchn"/>
    <w:link w:val="HervorhebungGro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Cambria" w:hAnsi="Cambria"/>
      <w:color w:val="000000" w:themeColor="text1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customStyle="1" w:styleId="Funoten">
    <w:name w:val="Fußnoten"/>
    <w:basedOn w:val="Funotentext"/>
    <w:link w:val="FunotenZchn"/>
    <w:qFormat/>
    <w:rPr>
      <w:sz w:val="16"/>
      <w:szCs w:val="15"/>
    </w:rPr>
  </w:style>
  <w:style w:type="paragraph" w:customStyle="1" w:styleId="AufzhlungfrzweispaltigeDokumente">
    <w:name w:val="Aufzählung für zweispaltige Dokumente"/>
    <w:basedOn w:val="IntensivesZitat"/>
    <w:link w:val="AufzhlungfrzweispaltigeDokumenteZchn"/>
    <w:pPr>
      <w:numPr>
        <w:numId w:val="0"/>
      </w:numPr>
    </w:pPr>
  </w:style>
  <w:style w:type="character" w:customStyle="1" w:styleId="FunotenZchn">
    <w:name w:val="Fußnoten Zchn"/>
    <w:basedOn w:val="FunotentextZchn"/>
    <w:link w:val="Funoten"/>
    <w:rPr>
      <w:rFonts w:ascii="Cambria" w:hAnsi="Cambria"/>
      <w:color w:val="000000" w:themeColor="text1"/>
      <w:sz w:val="16"/>
      <w:szCs w:val="15"/>
    </w:rPr>
  </w:style>
  <w:style w:type="character" w:customStyle="1" w:styleId="AufzhlungfrzweispaltigeDokumenteZchn">
    <w:name w:val="Aufzählung für zweispaltige Dokumente Zchn"/>
    <w:basedOn w:val="IntensivesZitatZchn"/>
    <w:link w:val="AufzhlungfrzweispaltigeDokumente"/>
    <w:rPr>
      <w:rFonts w:ascii="Cambria" w:hAnsi="Cambria"/>
      <w:iCs/>
      <w:color w:val="000000" w:themeColor="text1"/>
      <w:sz w:val="19"/>
      <w:lang w:val="en-GB"/>
    </w:rPr>
  </w:style>
  <w:style w:type="paragraph" w:styleId="KeinLeerraum">
    <w:name w:val="No Spacing"/>
    <w:uiPriority w:val="1"/>
    <w:pPr>
      <w:spacing w:after="0" w:line="240" w:lineRule="auto"/>
    </w:pPr>
    <w:rPr>
      <w:rFonts w:ascii="Cambria" w:hAnsi="Cambria"/>
      <w:color w:val="000000" w:themeColor="text1"/>
      <w:sz w:val="20"/>
    </w:rPr>
  </w:style>
  <w:style w:type="paragraph" w:customStyle="1" w:styleId="Randnummer">
    <w:name w:val="Randnummer"/>
    <w:basedOn w:val="Nummerierung"/>
    <w:link w:val="RandnummerZchn"/>
    <w:qFormat/>
    <w:pPr>
      <w:numPr>
        <w:numId w:val="3"/>
      </w:numPr>
      <w:spacing w:after="160"/>
      <w:contextualSpacing w:val="0"/>
    </w:pPr>
    <w:rPr>
      <w:lang w:val="en-GB"/>
    </w:rPr>
  </w:style>
  <w:style w:type="character" w:customStyle="1" w:styleId="RandnummerZchn">
    <w:name w:val="Randnummer Zchn"/>
    <w:basedOn w:val="NummerierungZchn"/>
    <w:link w:val="Randnummer"/>
    <w:rPr>
      <w:rFonts w:ascii="Cambria" w:hAnsi="Cambria"/>
      <w:bCs/>
      <w:color w:val="000000" w:themeColor="text1"/>
      <w:sz w:val="21"/>
      <w:lang w:val="en-GB"/>
    </w:rPr>
  </w:style>
  <w:style w:type="paragraph" w:customStyle="1" w:styleId="Aufzhlung">
    <w:name w:val="Aufzählung"/>
    <w:basedOn w:val="Randnummer"/>
    <w:link w:val="AufzhlungZchn"/>
    <w:qFormat/>
    <w:pPr>
      <w:numPr>
        <w:numId w:val="5"/>
      </w:numPr>
    </w:pPr>
  </w:style>
  <w:style w:type="character" w:customStyle="1" w:styleId="AufzhlungZchn">
    <w:name w:val="Aufzählung Zchn"/>
    <w:basedOn w:val="RandnummerZchn"/>
    <w:link w:val="Aufzhlung"/>
    <w:rPr>
      <w:rFonts w:ascii="Cambria" w:hAnsi="Cambria"/>
      <w:bCs/>
      <w:color w:val="000000" w:themeColor="text1"/>
      <w:sz w:val="21"/>
      <w:lang w:val="en-GB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  <w:style w:type="paragraph" w:customStyle="1" w:styleId="Text">
    <w:name w:val="Text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Cambria" w:hAnsi="Cambria"/>
      <w:color w:val="000000" w:themeColor="text1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color w:val="000000" w:themeColor="text1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6691C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de-A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Cambria" w:hAnsi="Cambria"/>
      <w:b/>
      <w:bCs/>
      <w:color w:val="000000" w:themeColor="text1"/>
      <w:sz w:val="20"/>
      <w:szCs w:val="20"/>
    </w:rPr>
  </w:style>
  <w:style w:type="paragraph" w:styleId="berarbeitung">
    <w:name w:val="Revision"/>
    <w:hidden/>
    <w:uiPriority w:val="99"/>
    <w:semiHidden/>
    <w:pPr>
      <w:spacing w:after="0" w:line="240" w:lineRule="auto"/>
    </w:pPr>
    <w:rPr>
      <w:rFonts w:ascii="Cambria" w:hAnsi="Cambria"/>
      <w:color w:val="000000" w:themeColor="text1"/>
      <w:sz w:val="21"/>
    </w:rPr>
  </w:style>
  <w:style w:type="paragraph" w:customStyle="1" w:styleId="Stricherl">
    <w:name w:val="Stricherl"/>
    <w:basedOn w:val="Standard"/>
    <w:qFormat/>
    <w:pPr>
      <w:numPr>
        <w:numId w:val="6"/>
      </w:numPr>
      <w:spacing w:after="120" w:line="240" w:lineRule="auto"/>
    </w:pPr>
    <w:rPr>
      <w:rFonts w:ascii="Arial" w:eastAsia="Calibri" w:hAnsi="Arial" w:cs="Arial"/>
      <w:color w:val="auto"/>
      <w:sz w:val="20"/>
      <w:szCs w:val="20"/>
      <w:lang w:val="de-DE"/>
    </w:rPr>
  </w:style>
  <w:style w:type="paragraph" w:customStyle="1" w:styleId="LAKISText">
    <w:name w:val="LAKIS_Text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de-AT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table" w:styleId="Gitternetztabelle1hellAkzent4">
    <w:name w:val="Grid Table 1 Light Accent 4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C1D2E6" w:themeColor="accent4" w:themeTint="66"/>
        <w:left w:val="single" w:sz="4" w:space="0" w:color="C1D2E6" w:themeColor="accent4" w:themeTint="66"/>
        <w:bottom w:val="single" w:sz="4" w:space="0" w:color="C1D2E6" w:themeColor="accent4" w:themeTint="66"/>
        <w:right w:val="single" w:sz="4" w:space="0" w:color="C1D2E6" w:themeColor="accent4" w:themeTint="66"/>
        <w:insideH w:val="single" w:sz="4" w:space="0" w:color="C1D2E6" w:themeColor="accent4" w:themeTint="66"/>
        <w:insideV w:val="single" w:sz="4" w:space="0" w:color="C1D2E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BCD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BCD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2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efre.gv.at/downloads/rechtsgrundlagen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efre.gv.at/programm/ibw-efre-jtf" TargetMode="External"/><Relationship Id="rId4" Type="http://schemas.openxmlformats.org/officeDocument/2006/relationships/styles" Target="styles.xml"/><Relationship Id="rId9" Type="http://schemas.openxmlformats.org/officeDocument/2006/relationships/hyperlink" Target="http://noe.gv.at/wirtschaft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SB\AppData\Local\Fabasoft\Work\Programmdokument_Forschung_und_Technologieentwicklung_Qualit&#228;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280C50-38BA-4031-A461-B8CB37CE4B1D}"/>
      </w:docPartPr>
      <w:docPartBody>
        <w:p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FDDDE571B5E43659506053C61DCEC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EB18B2-9A48-4CFC-9D1D-15126AEF5B86}"/>
      </w:docPartPr>
      <w:docPartBody>
        <w:p>
          <w:pPr>
            <w:pStyle w:val="0FDDDE571B5E43659506053C61DCECCF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9AABFC362D04C338A417655F34B95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AB16E4-E597-4B4B-A68C-AD28A7285422}"/>
      </w:docPartPr>
      <w:docPartBody>
        <w:p>
          <w:pPr>
            <w:pStyle w:val="89AABFC362D04C338A417655F34B95E2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E8612B8D07945CBA450997D7BD596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624763-9BE8-42F2-9B3F-C3ECBBCB1B21}"/>
      </w:docPartPr>
      <w:docPartBody>
        <w:p>
          <w:pPr>
            <w:pStyle w:val="6E8612B8D07945CBA450997D7BD5968F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1CFF4003EF2474BBDFF4C8D81BF28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9B97A5-5F27-43B6-BC17-22BF2E01C483}"/>
      </w:docPartPr>
      <w:docPartBody>
        <w:p>
          <w:pPr>
            <w:pStyle w:val="41CFF4003EF2474BBDFF4C8D81BF2813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5D92EEB4A76404B8E2975BDBA9727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95F28B-6404-48E4-AFD9-33D1B08D38A1}"/>
      </w:docPartPr>
      <w:docPartBody>
        <w:p>
          <w:pPr>
            <w:pStyle w:val="65D92EEB4A76404B8E2975BDBA972759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8D19BB780F64BDA89017A5804FB7F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556EEA-1C3E-411C-B78E-784444933A54}"/>
      </w:docPartPr>
      <w:docPartBody>
        <w:p>
          <w:pPr>
            <w:pStyle w:val="78D19BB780F64BDA89017A5804FB7F52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4D6FA4B2F9D4551B7CFDCB5A3EE5A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30A70F-A94E-4496-8371-8297F7196218}"/>
      </w:docPartPr>
      <w:docPartBody>
        <w:p>
          <w:pPr>
            <w:pStyle w:val="A4D6FA4B2F9D4551B7CFDCB5A3EE5A5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0DD1F7AC9CA4F1A9D98B66AA07522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DFD742-9085-4F4F-8D08-3107E12CDF2D}"/>
      </w:docPartPr>
      <w:docPartBody>
        <w:p>
          <w:pPr>
            <w:pStyle w:val="80DD1F7AC9CA4F1A9D98B66AA07522D3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0581403ED2C4CC38F2BA4F0C963BF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BE4A50-65EC-4E6F-8F0E-F2922D8B9FF0}"/>
      </w:docPartPr>
      <w:docPartBody>
        <w:p>
          <w:pPr>
            <w:pStyle w:val="90581403ED2C4CC38F2BA4F0C963BF49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740BBCB70934E2895437D26801C1D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AD0442-6AF8-486F-9F45-634D41CBC901}"/>
      </w:docPartPr>
      <w:docPartBody>
        <w:p>
          <w:pPr>
            <w:pStyle w:val="7740BBCB70934E2895437D26801C1D0A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821CBDA666F4E49A692B05289ABCC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992465-E546-4A3B-ABCB-2F0090E334C1}"/>
      </w:docPartPr>
      <w:docPartBody>
        <w:p>
          <w:pPr>
            <w:pStyle w:val="B821CBDA666F4E49A692B05289ABCC78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0268955F5D2479C9510D234CE10DE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EDA23C-7078-4571-A465-50C2E3E4D722}"/>
      </w:docPartPr>
      <w:docPartBody>
        <w:p>
          <w:pPr>
            <w:pStyle w:val="60268955F5D2479C9510D234CE10DE7C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D325DB2AB5C47B79DBF05FFC7156F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07666A-6127-4CBC-8753-6DF626495740}"/>
      </w:docPartPr>
      <w:docPartBody>
        <w:p>
          <w:pPr>
            <w:pStyle w:val="1D325DB2AB5C47B79DBF05FFC7156F05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338FD5E5D1E4FA097D6A2A09B5CCB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945B70-062A-4AA8-B8E1-CABC7BB4593E}"/>
      </w:docPartPr>
      <w:docPartBody>
        <w:p>
          <w:pPr>
            <w:pStyle w:val="2338FD5E5D1E4FA097D6A2A09B5CCBAE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FA23C852F664A248BBEF46F5A810D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066556-0882-44F5-9297-6996C0F4A7DD}"/>
      </w:docPartPr>
      <w:docPartBody>
        <w:p>
          <w:pPr>
            <w:pStyle w:val="0FA23C852F664A248BBEF46F5A810D16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36CA66D880245F7AF52B2045DE7D2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BA5AEF-2A3E-4F5F-8AFC-E045520C878B}"/>
      </w:docPartPr>
      <w:docPartBody>
        <w:p>
          <w:pPr>
            <w:pStyle w:val="B36CA66D880245F7AF52B2045DE7D217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C247CEBB11A46EB99100597AAB8DE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1F316B-3668-4E63-87DA-732AABA5DF4D}"/>
      </w:docPartPr>
      <w:docPartBody>
        <w:p>
          <w:pPr>
            <w:pStyle w:val="CC247CEBB11A46EB99100597AAB8DEAA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5D2B31D41CE4049A51E3E8838596F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1EBB3C-0A37-4D6B-9FA8-C79FAB4D6E2D}"/>
      </w:docPartPr>
      <w:docPartBody>
        <w:p>
          <w:pPr>
            <w:pStyle w:val="65D2B31D41CE4049A51E3E8838596F2C"/>
          </w:pPr>
          <w:r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 UI Semilight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F4309FD7C0E34F679357311F0FB6A6F1">
    <w:name w:val="F4309FD7C0E34F679357311F0FB6A6F1"/>
  </w:style>
  <w:style w:type="paragraph" w:customStyle="1" w:styleId="ED6D0E7C8FC9427AB505B40AC4CB0B06">
    <w:name w:val="ED6D0E7C8FC9427AB505B40AC4CB0B06"/>
  </w:style>
  <w:style w:type="paragraph" w:customStyle="1" w:styleId="D4A0C0A79BAE491EB915894A5F77E645">
    <w:name w:val="D4A0C0A79BAE491EB915894A5F77E645"/>
  </w:style>
  <w:style w:type="paragraph" w:customStyle="1" w:styleId="194122DF0EB64CDA94C3D0772B23D04A">
    <w:name w:val="194122DF0EB64CDA94C3D0772B23D04A"/>
  </w:style>
  <w:style w:type="paragraph" w:customStyle="1" w:styleId="0537CC71225C4C96BE23DB878A7BF721">
    <w:name w:val="0537CC71225C4C96BE23DB878A7BF721"/>
  </w:style>
  <w:style w:type="paragraph" w:customStyle="1" w:styleId="352A8D8A0A444F139037D171EA028E13">
    <w:name w:val="352A8D8A0A444F139037D171EA028E13"/>
  </w:style>
  <w:style w:type="paragraph" w:customStyle="1" w:styleId="52C790A2617D427691DECF76B1BF8399">
    <w:name w:val="52C790A2617D427691DECF76B1BF8399"/>
  </w:style>
  <w:style w:type="paragraph" w:customStyle="1" w:styleId="B3B351AEDE9E4AD59EC6C73D649287FC">
    <w:name w:val="B3B351AEDE9E4AD59EC6C73D649287FC"/>
  </w:style>
  <w:style w:type="paragraph" w:customStyle="1" w:styleId="158208699E0E4678921A5CBDF6D31F01">
    <w:name w:val="158208699E0E4678921A5CBDF6D31F01"/>
  </w:style>
  <w:style w:type="paragraph" w:customStyle="1" w:styleId="717134BA523646A0B959D460841CB793">
    <w:name w:val="717134BA523646A0B959D460841CB793"/>
  </w:style>
  <w:style w:type="paragraph" w:customStyle="1" w:styleId="0AE5260EFE134863A1E8F052604B0307">
    <w:name w:val="0AE5260EFE134863A1E8F052604B0307"/>
  </w:style>
  <w:style w:type="paragraph" w:customStyle="1" w:styleId="10A10D0BBCFA44FE9486223495323D78">
    <w:name w:val="10A10D0BBCFA44FE9486223495323D78"/>
  </w:style>
  <w:style w:type="paragraph" w:customStyle="1" w:styleId="E284E691414A421D8098F1BDC44E060C">
    <w:name w:val="E284E691414A421D8098F1BDC44E060C"/>
  </w:style>
  <w:style w:type="paragraph" w:customStyle="1" w:styleId="5C1C6E4C853E467F9CF187BD712BDB69">
    <w:name w:val="5C1C6E4C853E467F9CF187BD712BDB69"/>
  </w:style>
  <w:style w:type="paragraph" w:customStyle="1" w:styleId="881F88FD5D704F3FB0F0EC47CC1A21AD">
    <w:name w:val="881F88FD5D704F3FB0F0EC47CC1A21AD"/>
  </w:style>
  <w:style w:type="paragraph" w:customStyle="1" w:styleId="159D9368665D4B329EF407C528469FB3">
    <w:name w:val="159D9368665D4B329EF407C528469FB3"/>
  </w:style>
  <w:style w:type="paragraph" w:customStyle="1" w:styleId="28069552A8354F2D87CAE37ACFFDA9AB">
    <w:name w:val="28069552A8354F2D87CAE37ACFFDA9AB"/>
  </w:style>
  <w:style w:type="paragraph" w:customStyle="1" w:styleId="6FCBE9546AD3401BB1860EF57D8F96E2">
    <w:name w:val="6FCBE9546AD3401BB1860EF57D8F96E2"/>
  </w:style>
  <w:style w:type="paragraph" w:customStyle="1" w:styleId="9904540861EB427CA82B982CB6CD3F99">
    <w:name w:val="9904540861EB427CA82B982CB6CD3F99"/>
  </w:style>
  <w:style w:type="paragraph" w:customStyle="1" w:styleId="6BD600FB8FC54B1988C4027D331CE6AB">
    <w:name w:val="6BD600FB8FC54B1988C4027D331CE6AB"/>
  </w:style>
  <w:style w:type="paragraph" w:customStyle="1" w:styleId="0FDDDE571B5E43659506053C61DCECCF">
    <w:name w:val="0FDDDE571B5E43659506053C61DCECCF"/>
  </w:style>
  <w:style w:type="paragraph" w:customStyle="1" w:styleId="89AABFC362D04C338A417655F34B95E2">
    <w:name w:val="89AABFC362D04C338A417655F34B95E2"/>
  </w:style>
  <w:style w:type="paragraph" w:customStyle="1" w:styleId="6E8612B8D07945CBA450997D7BD5968F">
    <w:name w:val="6E8612B8D07945CBA450997D7BD5968F"/>
  </w:style>
  <w:style w:type="paragraph" w:customStyle="1" w:styleId="41CFF4003EF2474BBDFF4C8D81BF2813">
    <w:name w:val="41CFF4003EF2474BBDFF4C8D81BF2813"/>
  </w:style>
  <w:style w:type="paragraph" w:customStyle="1" w:styleId="65D92EEB4A76404B8E2975BDBA972759">
    <w:name w:val="65D92EEB4A76404B8E2975BDBA972759"/>
  </w:style>
  <w:style w:type="paragraph" w:customStyle="1" w:styleId="B1B9564EEE7D4681934394DB38A435B4">
    <w:name w:val="B1B9564EEE7D4681934394DB38A435B4"/>
  </w:style>
  <w:style w:type="paragraph" w:customStyle="1" w:styleId="876C95082AD644F3A96AB9713005D53C">
    <w:name w:val="876C95082AD644F3A96AB9713005D53C"/>
  </w:style>
  <w:style w:type="paragraph" w:customStyle="1" w:styleId="78D19BB780F64BDA89017A5804FB7F52">
    <w:name w:val="78D19BB780F64BDA89017A5804FB7F52"/>
  </w:style>
  <w:style w:type="paragraph" w:customStyle="1" w:styleId="BCE3651D86C546078AEC4E98621ACD77">
    <w:name w:val="BCE3651D86C546078AEC4E98621ACD77"/>
  </w:style>
  <w:style w:type="paragraph" w:customStyle="1" w:styleId="A076F62722D3436A980FA719F25C3745">
    <w:name w:val="A076F62722D3436A980FA719F25C3745"/>
  </w:style>
  <w:style w:type="paragraph" w:customStyle="1" w:styleId="A4D6FA4B2F9D4551B7CFDCB5A3EE5A51">
    <w:name w:val="A4D6FA4B2F9D4551B7CFDCB5A3EE5A51"/>
  </w:style>
  <w:style w:type="paragraph" w:customStyle="1" w:styleId="80DD1F7AC9CA4F1A9D98B66AA07522D3">
    <w:name w:val="80DD1F7AC9CA4F1A9D98B66AA07522D3"/>
  </w:style>
  <w:style w:type="paragraph" w:customStyle="1" w:styleId="90581403ED2C4CC38F2BA4F0C963BF49">
    <w:name w:val="90581403ED2C4CC38F2BA4F0C963BF49"/>
  </w:style>
  <w:style w:type="paragraph" w:customStyle="1" w:styleId="4C2EF51D5AB24F5981C638B722F61455">
    <w:name w:val="4C2EF51D5AB24F5981C638B722F61455"/>
  </w:style>
  <w:style w:type="paragraph" w:customStyle="1" w:styleId="7740BBCB70934E2895437D26801C1D0A">
    <w:name w:val="7740BBCB70934E2895437D26801C1D0A"/>
  </w:style>
  <w:style w:type="paragraph" w:customStyle="1" w:styleId="B821CBDA666F4E49A692B05289ABCC78">
    <w:name w:val="B821CBDA666F4E49A692B05289ABCC78"/>
  </w:style>
  <w:style w:type="paragraph" w:customStyle="1" w:styleId="60268955F5D2479C9510D234CE10DE7C">
    <w:name w:val="60268955F5D2479C9510D234CE10DE7C"/>
  </w:style>
  <w:style w:type="paragraph" w:customStyle="1" w:styleId="1D325DB2AB5C47B79DBF05FFC7156F05">
    <w:name w:val="1D325DB2AB5C47B79DBF05FFC7156F05"/>
  </w:style>
  <w:style w:type="paragraph" w:customStyle="1" w:styleId="ABA78C7AC27C4902BDC9B5D55238BB17">
    <w:name w:val="ABA78C7AC27C4902BDC9B5D55238BB17"/>
  </w:style>
  <w:style w:type="paragraph" w:customStyle="1" w:styleId="2338FD5E5D1E4FA097D6A2A09B5CCBAE">
    <w:name w:val="2338FD5E5D1E4FA097D6A2A09B5CCBAE"/>
  </w:style>
  <w:style w:type="paragraph" w:customStyle="1" w:styleId="0FA23C852F664A248BBEF46F5A810D16">
    <w:name w:val="0FA23C852F664A248BBEF46F5A810D16"/>
  </w:style>
  <w:style w:type="paragraph" w:customStyle="1" w:styleId="B36CA66D880245F7AF52B2045DE7D217">
    <w:name w:val="B36CA66D880245F7AF52B2045DE7D217"/>
  </w:style>
  <w:style w:type="paragraph" w:customStyle="1" w:styleId="CC247CEBB11A46EB99100597AAB8DEAA">
    <w:name w:val="CC247CEBB11A46EB99100597AAB8DEAA"/>
  </w:style>
  <w:style w:type="paragraph" w:customStyle="1" w:styleId="65D2B31D41CE4049A51E3E8838596F2C">
    <w:name w:val="65D2B31D41CE4049A51E3E8838596F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Wirtschaftsstrategie_2025_NÖ_Farben">
      <a:dk1>
        <a:srgbClr val="000000"/>
      </a:dk1>
      <a:lt1>
        <a:srgbClr val="FFFFFF"/>
      </a:lt1>
      <a:dk2>
        <a:srgbClr val="005A9A"/>
      </a:dk2>
      <a:lt2>
        <a:srgbClr val="FFFFFF"/>
      </a:lt2>
      <a:accent1>
        <a:srgbClr val="FFD500"/>
      </a:accent1>
      <a:accent2>
        <a:srgbClr val="FDC21A"/>
      </a:accent2>
      <a:accent3>
        <a:srgbClr val="F6A31C"/>
      </a:accent3>
      <a:accent4>
        <a:srgbClr val="6691C2"/>
      </a:accent4>
      <a:accent5>
        <a:srgbClr val="9BB3D7"/>
      </a:accent5>
      <a:accent6>
        <a:srgbClr val="E6EBF6"/>
      </a:accent6>
      <a:hlink>
        <a:srgbClr val="9BB3D7"/>
      </a:hlink>
      <a:folHlink>
        <a:srgbClr val="6691C2"/>
      </a:folHlink>
    </a:clrScheme>
    <a:fontScheme name="Wirtschaftsstrategie_2025_Schrift">
      <a:majorFont>
        <a:latin typeface="Leelawadee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 catsources="">
  <f:record>
    <f:field ref="doc_FSCFOLIO_1_1001_FieldDocumentNumber" text=""/>
    <f:field ref="doc_FSCFOLIO_1_1001_FieldSubject" text="" edit="true"/>
    <f:field ref="FSCFOLIO_1_1001_SignaturesFldCtx_FSCFOLIO_1_1001_FieldLastSignature" text=""/>
    <f:field ref="FSCFOLIO_1_1001_SignaturesFldCtx_FSCFOLIO_1_1001_FieldLastSignatureBy" text=""/>
    <f:field ref="FSCFOLIO_1_1001_SignaturesFldCtx_FSCFOLIO_1_1001_FieldLastSignatureAt" date="" text=""/>
    <f:field ref="FSCFOLIO_1_1001_SignaturesFldCtx_FSCFOLIO_1_1001_FieldLastSignatureRemark" text=""/>
    <f:field ref="FSCFOLIO_1_1001_FieldCurrentUser" text="Monika Maukner"/>
    <f:field ref="FSCFOLIO_1_1001_FieldCurrentDate" text="04.01.2024 14:12"/>
    <f:field ref="objvalidfrom" date="" text="" edit="true"/>
    <f:field ref="objvalidto" date="" text="" edit="true"/>
    <f:field ref="FSCFOLIO_1_1001_FieldReleasedVersionDate" text=""/>
    <f:field ref="FSCFOLIO_1_1001_FieldReleasedVersionNr" text=""/>
    <f:field ref="CCAPRECONFIG_15_1001_Objektname" text="Projektbeschreibung JTF 01.00  (Kopie)" edit="true"/>
    <f:field ref="CCAPRECONFIG_15_1001_Objektname" text="Projektbeschreibung JTF 01.00  (Kopie)" edit="true"/>
    <f:field ref="objname" text="Projektbeschreibung JTF 01.00  (Kopie)" edit="true"/>
    <f:field ref="objsubject" text="" edit="true"/>
    <f:field ref="objcreatedby" text="Maukner, Monika"/>
    <f:field ref="objcreatedat" date="2024-01-04T14:03:42" text="04.01.2024 14:03:42"/>
    <f:field ref="objchangedby" text="Maukner, Monika"/>
    <f:field ref="objmodifiedat" date="2024-01-04T14:04:03" text="04.01.2024 14:04:03"/>
  </f:record>
  <f:display text="Serienbrief">
    <f:field ref="doc_FSCFOLIO_1_1001_FieldDocumentNumber" text="Dokument Nummer"/>
    <f:field ref="doc_FSCFOLIO_1_1001_FieldSubject" text="Betreff"/>
  </f:display>
  <f:display text="Unterschriften">
    <f:field ref="FSCFOLIO_1_1001_SignaturesFldCtx_FSCFOLIO_1_1001_FieldLastSignature" text="Letzte Unterschrift"/>
    <f:field ref="FSCFOLIO_1_1001_SignaturesFldCtx_FSCFOLIO_1_1001_FieldLastSignatureBy" text="Letzte Unterschrift von"/>
    <f:field ref="FSCFOLIO_1_1001_SignaturesFldCtx_FSCFOLIO_1_1001_FieldLastSignatureAt" text="Letzte Unterschrift am/um"/>
    <f:field ref="FSCFOLIO_1_1001_SignaturesFldCtx_FSCFOLIO_1_1001_FieldLastSignatureRemark" text="Bemerkung der letzten Unterschrift"/>
  </f:display>
  <f:display text="Allgemein">
    <f:field ref="FSCFOLIO_1_1001_FieldCurrentUser" text="Aktueller Benutzer"/>
    <f:field ref="FSCFOLIO_1_1001_FieldCurrentDate" text="Aktueller Zeitpunkt"/>
    <f:field ref="objvalidfrom" text="Gültig ab" dateonly="true"/>
    <f:field ref="objvalidto" text="Gültig bis" dateonly="true"/>
    <f:field ref="FSCFOLIO_1_1001_FieldReleasedVersionDate" text="Freigegebene Version vom"/>
    <f:field ref="FSCFOLIO_1_1001_FieldReleasedVersionNr" text="Freigegebene Versionsnummer"/>
    <f:field ref="CCAPRECONFIG_15_1001_Objektname" text="Objektname"/>
    <f:field ref="objname" text="Name"/>
    <f:field ref="objsubject" text="FSC Betreff"/>
    <f:field ref="objcreatedby" text="Erzeugt von"/>
    <f:field ref="objcreatedat" text="Erzeugt am/um"/>
    <f:field ref="objchangedby" text="Letzte Änderung von"/>
    <f:field ref="objmodifiedat" text="Letzte Änderung am/um"/>
  </f:display>
</f:field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A925B13A-A9D7-49E8-BE83-854B1B747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Programmdokument_Forschung_und_Technologieentwicklung_Qualität.dotx</Template>
  <TotalTime>0</TotalTime>
  <Pages>1</Pages>
  <Words>1196</Words>
  <Characters>7538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WST3 Allgemein mit EFRE</vt:lpstr>
    </vt:vector>
  </TitlesOfParts>
  <Company/>
  <LinksUpToDate>false</LinksUpToDate>
  <CharactersWithSpaces>8717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WST3 Allgemein mit EFRE</dc:title>
  <dc:subject>Information</dc:subject>
  <dc:creator>Schagerl Birgit (WST3)</dc:creator>
  <cp:keywords/>
  <dc:description/>
  <cp:lastModifiedBy>!fscconv-p</cp:lastModifiedBy>
  <cp:revision>2</cp:revision>
  <cp:lastPrinted>2022-12-19T12:42:00Z</cp:lastPrinted>
  <dcterms:created xsi:type="dcterms:W3CDTF">2024-01-04T13:03:00Z</dcterms:created>
  <dcterms:modified xsi:type="dcterms:W3CDTF">2024-01-04T13:03:00Z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FSCLAKIS@15.1000:Abgeschlossen">
    <vt:lpwstr/>
  </property>
  <property fmtid="{D5CDD505-2E9C-101B-9397-08002B2CF9AE}" pid="3" name="FSC#FSCLAKIS@15.1000:Abgezeichnet_am">
    <vt:lpwstr/>
  </property>
  <property fmtid="{D5CDD505-2E9C-101B-9397-08002B2CF9AE}" pid="4" name="FSC#FSCLAKIS@15.1000:Abgezeichnet_von">
    <vt:lpwstr/>
  </property>
  <property fmtid="{D5CDD505-2E9C-101B-9397-08002B2CF9AE}" pid="5" name="FSC#FSCLAKIS@15.1000:Abgezeichnet2_am">
    <vt:lpwstr/>
  </property>
  <property fmtid="{D5CDD505-2E9C-101B-9397-08002B2CF9AE}" pid="6" name="FSC#FSCLAKIS@15.1000:Abgezeichnet2_von">
    <vt:lpwstr/>
  </property>
  <property fmtid="{D5CDD505-2E9C-101B-9397-08002B2CF9AE}" pid="7" name="FSC#FSCLAKIS@15.1000:Abschriftsklausel">
    <vt:lpwstr/>
  </property>
  <property fmtid="{D5CDD505-2E9C-101B-9397-08002B2CF9AE}" pid="8" name="FSC#FSCLAKIS@15.1000:AktBetreff">
    <vt:lpwstr>Abteilungsinterne Projekte (z. B. Förderrichtlinien)</vt:lpwstr>
  </property>
  <property fmtid="{D5CDD505-2E9C-101B-9397-08002B2CF9AE}" pid="9" name="FSC#FSCLAKIS@15.1000:Bearbeiter_Tit_NN">
    <vt:lpwstr>Mag. Riess</vt:lpwstr>
  </property>
  <property fmtid="{D5CDD505-2E9C-101B-9397-08002B2CF9AE}" pid="10" name="FSC#FSCLAKIS@15.1000:Bearbeiter_Tit_VN_NN">
    <vt:lpwstr>Mag. Florian Riess</vt:lpwstr>
  </property>
  <property fmtid="{D5CDD505-2E9C-101B-9397-08002B2CF9AE}" pid="11" name="FSC#FSCLAKIS@15.1000:Beilagen">
    <vt:lpwstr/>
  </property>
  <property fmtid="{D5CDD505-2E9C-101B-9397-08002B2CF9AE}" pid="12" name="FSC#FSCLAKIS@15.1000:Betreff">
    <vt:lpwstr>Förderungen ab 2021 - Richtlinie, Programmdokumente und LF</vt:lpwstr>
  </property>
  <property fmtid="{D5CDD505-2E9C-101B-9397-08002B2CF9AE}" pid="13" name="FSC#FSCLAKIS@15.1000:Bezug">
    <vt:lpwstr/>
  </property>
  <property fmtid="{D5CDD505-2E9C-101B-9397-08002B2CF9AE}" pid="14" name="FSC#FSCLAKIS@15.1000:DW_Bearbeiter">
    <vt:lpwstr>16100</vt:lpwstr>
  </property>
  <property fmtid="{D5CDD505-2E9C-101B-9397-08002B2CF9AE}" pid="15" name="FSC#FSCLAKIS@15.1000:DW_Eigentuemer_Zuschrift">
    <vt:lpwstr/>
  </property>
  <property fmtid="{D5CDD505-2E9C-101B-9397-08002B2CF9AE}" pid="16" name="FSC#FSCLAKIS@15.1000:Geschlecht_Bearbeiter">
    <vt:lpwstr>Männlich</vt:lpwstr>
  </property>
  <property fmtid="{D5CDD505-2E9C-101B-9397-08002B2CF9AE}" pid="17" name="FSC#FSCLAKIS@15.1000:Geschlecht_Eigentuemer_Zuschrift">
    <vt:lpwstr/>
  </property>
  <property fmtid="{D5CDD505-2E9C-101B-9397-08002B2CF9AE}" pid="18" name="FSC#FSCLAKIS@15.1000:Eigentuemer_Zuschrift_Tit_NN">
    <vt:lpwstr/>
  </property>
  <property fmtid="{D5CDD505-2E9C-101B-9397-08002B2CF9AE}" pid="19" name="FSC#FSCLAKIS@15.1000:Eigentuemer_Zuschrift_Tit_VN_NN">
    <vt:lpwstr/>
  </property>
  <property fmtid="{D5CDD505-2E9C-101B-9397-08002B2CF9AE}" pid="20" name="FSC#FSCLAKIS@15.1000:Erzeugt_am">
    <vt:lpwstr>04.01.2024</vt:lpwstr>
  </property>
  <property fmtid="{D5CDD505-2E9C-101B-9397-08002B2CF9AE}" pid="21" name="FSC#FSCLAKIS@15.1000:Fertigungsklausel">
    <vt:lpwstr/>
  </property>
  <property fmtid="{D5CDD505-2E9C-101B-9397-08002B2CF9AE}" pid="22" name="FSC#FSCLAKIS@15.1000:Fertigungsklausel2">
    <vt:lpwstr/>
  </property>
  <property fmtid="{D5CDD505-2E9C-101B-9397-08002B2CF9AE}" pid="23" name="FSC#FSCLAKIS@15.1000:Kennzeichen">
    <vt:lpwstr>WST3-A-866/105-2021</vt:lpwstr>
  </property>
  <property fmtid="{D5CDD505-2E9C-101B-9397-08002B2CF9AE}" pid="24" name="FSC#FSCLAKIS@15.1000:Objektname">
    <vt:lpwstr>Projektbeschreibung JTF 01.00  (Kopie)</vt:lpwstr>
  </property>
  <property fmtid="{D5CDD505-2E9C-101B-9397-08002B2CF9AE}" pid="25" name="FSC#FSCLAKIS@15.1000:RsabAbsender">
    <vt:lpwstr>Amt der NÖ Landesregierung_x000d_
Abteilung Wirtschaft, Tourismus und Technologie_x000d_
Landhausplatz 1_x000d_
3109 St. Pölten</vt:lpwstr>
  </property>
  <property fmtid="{D5CDD505-2E9C-101B-9397-08002B2CF9AE}" pid="26" name="FSC#FSCLAKIS@15.1000:Text_nach_Fertigung">
    <vt:lpwstr/>
  </property>
  <property fmtid="{D5CDD505-2E9C-101B-9397-08002B2CF9AE}" pid="27" name="FSC#FSCLAKIS@15.1000:Unterschrieben_am">
    <vt:lpwstr/>
  </property>
  <property fmtid="{D5CDD505-2E9C-101B-9397-08002B2CF9AE}" pid="28" name="FSC#FSCLAKIS@15.1000:Unterschrieben_von">
    <vt:lpwstr/>
  </property>
  <property fmtid="{D5CDD505-2E9C-101B-9397-08002B2CF9AE}" pid="29" name="FSC#FSCLAKIS@15.1000:Unterschrieben2_am">
    <vt:lpwstr/>
  </property>
  <property fmtid="{D5CDD505-2E9C-101B-9397-08002B2CF9AE}" pid="30" name="FSC#FSCLAKIS@15.1000:Unterschrieben2_von">
    <vt:lpwstr/>
  </property>
  <property fmtid="{D5CDD505-2E9C-101B-9397-08002B2CF9AE}" pid="31" name="FSC#FSCLAKIS@15.1000:Unterschrieben_von_Tit_VN_NN_gsp">
    <vt:lpwstr/>
  </property>
  <property fmtid="{D5CDD505-2E9C-101B-9397-08002B2CF9AE}" pid="32" name="FSC#FSCLAKIS@15.1000:Unterschrieben_von_Tit_VN_NN_ng">
    <vt:lpwstr/>
  </property>
  <property fmtid="{D5CDD505-2E9C-101B-9397-08002B2CF9AE}" pid="33" name="FSC#FSCLAKIS@15.1000:Gesperrt_Bearbeiter">
    <vt:lpwstr>Mag. R i e s s</vt:lpwstr>
  </property>
  <property fmtid="{D5CDD505-2E9C-101B-9397-08002B2CF9AE}" pid="34" name="FSC#FSCLAKIS@15.1000:Systemaenderungszeitpunkt">
    <vt:lpwstr>4. Jänner 2024</vt:lpwstr>
  </property>
  <property fmtid="{D5CDD505-2E9C-101B-9397-08002B2CF9AE}" pid="35" name="FSC#FSCLAKIS@15.1000:Eingangsdatum_ON">
    <vt:lpwstr/>
  </property>
  <property fmtid="{D5CDD505-2E9C-101B-9397-08002B2CF9AE}" pid="36" name="FSC#FSCLAKIS@15.1000:Frist_ON">
    <vt:lpwstr/>
  </property>
  <property fmtid="{D5CDD505-2E9C-101B-9397-08002B2CF9AE}" pid="37" name="FSC#FSCLAKIS@15.1000:Anmerkung_ON">
    <vt:lpwstr/>
  </property>
  <property fmtid="{D5CDD505-2E9C-101B-9397-08002B2CF9AE}" pid="38" name="FSC#FSCLAKIS@15.1000:Inhalt_ON">
    <vt:lpwstr/>
  </property>
  <property fmtid="{D5CDD505-2E9C-101B-9397-08002B2CF9AE}" pid="39" name="FSC#FSCLAKIS@15.1000:Hinweis_ON">
    <vt:lpwstr/>
  </property>
  <property fmtid="{D5CDD505-2E9C-101B-9397-08002B2CF9AE}" pid="40" name="FSC#FSCLAKIS@15.1000:Erledigung_ON">
    <vt:lpwstr/>
  </property>
  <property fmtid="{D5CDD505-2E9C-101B-9397-08002B2CF9AE}" pid="41" name="FSC#FSCLAKIS@15.1000:DVR">
    <vt:lpwstr/>
  </property>
  <property fmtid="{D5CDD505-2E9C-101B-9397-08002B2CF9AE}" pid="42" name="FSC#FSCLAKIS@15.1000:Eigentuemer_Objekt_Tit_VN_NN">
    <vt:lpwstr>Monika Maukner</vt:lpwstr>
  </property>
  <property fmtid="{D5CDD505-2E9C-101B-9397-08002B2CF9AE}" pid="43" name="FSC#FSCLAKIS@15.1000:DW_Eigentuemer_Objekt">
    <vt:lpwstr>16128</vt:lpwstr>
  </property>
  <property fmtid="{D5CDD505-2E9C-101B-9397-08002B2CF9AE}" pid="44" name="FSC#NOELLAKISFORMSPROP@1000.8803:xmldata3n">
    <vt:lpwstr>TEXT: LEER (!)</vt:lpwstr>
  </property>
  <property fmtid="{D5CDD505-2E9C-101B-9397-08002B2CF9AE}" pid="45" name="FSC#NOELLAKISFORMSPROP@1000.8803:xmldata10n">
    <vt:lpwstr>TEXT: LEER (!)</vt:lpwstr>
  </property>
  <property fmtid="{D5CDD505-2E9C-101B-9397-08002B2CF9AE}" pid="46" name="FSC#NOELLAKISFORMSPROP@1000.8803:xmldata100n">
    <vt:lpwstr>kein Rechtsgeschäft</vt:lpwstr>
  </property>
  <property fmtid="{D5CDD505-2E9C-101B-9397-08002B2CF9AE}" pid="47" name="FSC#NOELLAKISFORMSPROP@1000.8803:xmldata101n">
    <vt:lpwstr>kein Datum</vt:lpwstr>
  </property>
  <property fmtid="{D5CDD505-2E9C-101B-9397-08002B2CF9AE}" pid="48" name="FSC#NOELLAKISFORMSPROP@1000.8803:xmldata102n">
    <vt:lpwstr>Keine Aktenzahl des Rechtsgeschäfts erfasst</vt:lpwstr>
  </property>
  <property fmtid="{D5CDD505-2E9C-101B-9397-08002B2CF9AE}" pid="49" name="FSC#NOELLAKISFORMSPROP@1000.8803:xmldata20n">
    <vt:lpwstr>TEXT: LEER (!)</vt:lpwstr>
  </property>
  <property fmtid="{D5CDD505-2E9C-101B-9397-08002B2CF9AE}" pid="50" name="FSC#NOELLAKISFORMSPROP@1000.8803:xmldata103n">
    <vt:lpwstr/>
  </property>
  <property fmtid="{D5CDD505-2E9C-101B-9397-08002B2CF9AE}" pid="51" name="FSC#NOELLAKISFORMSPROP@1000.8803:xmldata104n">
    <vt:lpwstr>Kein Zuschlag - Datum erfasst</vt:lpwstr>
  </property>
  <property fmtid="{D5CDD505-2E9C-101B-9397-08002B2CF9AE}" pid="52" name="FSC#NOELLAKISFORMSPROP@1000.8803:xmldata105n">
    <vt:lpwstr>Kein Zuschlag - Zahl erfasst</vt:lpwstr>
  </property>
  <property fmtid="{D5CDD505-2E9C-101B-9397-08002B2CF9AE}" pid="53" name="FSC#NOELLAKISFORMSPROP@1000.8803:xmldata30n">
    <vt:lpwstr>Kein Vertreter erfasst</vt:lpwstr>
  </property>
  <property fmtid="{D5CDD505-2E9C-101B-9397-08002B2CF9AE}" pid="54" name="FSC#NOELLAKISFORMSPROP@1000.8803:xmldataVertrEntn">
    <vt:lpwstr>Kein Vertreter erfasst</vt:lpwstr>
  </property>
  <property fmtid="{D5CDD505-2E9C-101B-9397-08002B2CF9AE}" pid="55" name="FSC#NOELLAKISFORMSPROP@1000.8803:xmldataGrundstEntn">
    <vt:lpwstr>TEXT: LEER (!)</vt:lpwstr>
  </property>
  <property fmtid="{D5CDD505-2E9C-101B-9397-08002B2CF9AE}" pid="56" name="FSC#NOELLAKISFORMSPROP@1000.8803:xmldataGVAVerkn">
    <vt:lpwstr>TEXT: LEER (!)</vt:lpwstr>
  </property>
  <property fmtid="{D5CDD505-2E9C-101B-9397-08002B2CF9AE}" pid="57" name="FSC#NOELLAKISFORMSPROP@1000.8803:xmldataGVAKaeufern">
    <vt:lpwstr>TEXT: LEER (!)</vt:lpwstr>
  </property>
  <property fmtid="{D5CDD505-2E9C-101B-9397-08002B2CF9AE}" pid="58" name="FSC#NOELLAKISFORMSPROP@1000.8803:xmldataGVARechtsgeschn">
    <vt:lpwstr>kein Rechtsgeschäft</vt:lpwstr>
  </property>
  <property fmtid="{D5CDD505-2E9C-101B-9397-08002B2CF9AE}" pid="59" name="FSC#NOELLAKISFORMSPROP@1000.8803:xmldataGVA_RG_datn">
    <vt:lpwstr>kein Datum</vt:lpwstr>
  </property>
  <property fmtid="{D5CDD505-2E9C-101B-9397-08002B2CF9AE}" pid="60" name="FSC#NOELLAKISFORMSPROP@1000.8803:xmldata_RG_Zahl_GVAn">
    <vt:lpwstr>Keine Aktenzahl des Rechtsgeschäfts erfasst</vt:lpwstr>
  </property>
  <property fmtid="{D5CDD505-2E9C-101B-9397-08002B2CF9AE}" pid="61" name="FSC#NOELLAKISFORMSPROP@1000.8803:xmldata_grundstueck_GVAn">
    <vt:lpwstr>TEXT: LEER (!)</vt:lpwstr>
  </property>
  <property fmtid="{D5CDD505-2E9C-101B-9397-08002B2CF9AE}" pid="62" name="FSC#NOELLAKISFORMSPROP@1000.8803:xmldataZuschlagGVAn">
    <vt:lpwstr/>
  </property>
  <property fmtid="{D5CDD505-2E9C-101B-9397-08002B2CF9AE}" pid="63" name="FSC#NOELLAKISFORMSPROP@1000.8803:xmldata_ZuDat_GVAn">
    <vt:lpwstr>Kein Zuschlag - Datum erfasst</vt:lpwstr>
  </property>
  <property fmtid="{D5CDD505-2E9C-101B-9397-08002B2CF9AE}" pid="64" name="FSC#NOELLAKISFORMSPROP@1000.8803:xmldata_ZuZahl_GVAn">
    <vt:lpwstr>Kein Zuschlag - Zahl erfasst</vt:lpwstr>
  </property>
  <property fmtid="{D5CDD505-2E9C-101B-9397-08002B2CF9AE}" pid="65" name="FSC#NOELLAKISFORMSPROP@1000.8803:xmldata_Vertreter_GVAn">
    <vt:lpwstr>Kein Vertreter erfasst</vt:lpwstr>
  </property>
  <property fmtid="{D5CDD505-2E9C-101B-9397-08002B2CF9AE}" pid="66" name="FSC#COOELAK@1.1001:Subject">
    <vt:lpwstr>Abteilungsinterne Projekte (z. B. Förderrichtlinien)</vt:lpwstr>
  </property>
  <property fmtid="{D5CDD505-2E9C-101B-9397-08002B2CF9AE}" pid="67" name="FSC#COOELAK@1.1001:FileReference">
    <vt:lpwstr>WST3-A-866-2005</vt:lpwstr>
  </property>
  <property fmtid="{D5CDD505-2E9C-101B-9397-08002B2CF9AE}" pid="68" name="FSC#COOELAK@1.1001:FileRefYear">
    <vt:lpwstr>2005</vt:lpwstr>
  </property>
  <property fmtid="{D5CDD505-2E9C-101B-9397-08002B2CF9AE}" pid="69" name="FSC#COOELAK@1.1001:FileRefOrdinal">
    <vt:lpwstr>866</vt:lpwstr>
  </property>
  <property fmtid="{D5CDD505-2E9C-101B-9397-08002B2CF9AE}" pid="70" name="FSC#COOELAK@1.1001:FileRefOU">
    <vt:lpwstr>WST3</vt:lpwstr>
  </property>
  <property fmtid="{D5CDD505-2E9C-101B-9397-08002B2CF9AE}" pid="71" name="FSC#COOELAK@1.1001:Organization">
    <vt:lpwstr/>
  </property>
  <property fmtid="{D5CDD505-2E9C-101B-9397-08002B2CF9AE}" pid="72" name="FSC#COOELAK@1.1001:Owner">
    <vt:lpwstr>Monika Maukner</vt:lpwstr>
  </property>
  <property fmtid="{D5CDD505-2E9C-101B-9397-08002B2CF9AE}" pid="73" name="FSC#COOELAK@1.1001:OwnerExtension">
    <vt:lpwstr>16128</vt:lpwstr>
  </property>
  <property fmtid="{D5CDD505-2E9C-101B-9397-08002B2CF9AE}" pid="74" name="FSC#COOELAK@1.1001:OwnerFaxExtension">
    <vt:lpwstr/>
  </property>
  <property fmtid="{D5CDD505-2E9C-101B-9397-08002B2CF9AE}" pid="75" name="FSC#COOELAK@1.1001:DispatchedBy">
    <vt:lpwstr/>
  </property>
  <property fmtid="{D5CDD505-2E9C-101B-9397-08002B2CF9AE}" pid="76" name="FSC#COOELAK@1.1001:DispatchedAt">
    <vt:lpwstr/>
  </property>
  <property fmtid="{D5CDD505-2E9C-101B-9397-08002B2CF9AE}" pid="77" name="FSC#COOELAK@1.1001:ApprovedBy">
    <vt:lpwstr/>
  </property>
  <property fmtid="{D5CDD505-2E9C-101B-9397-08002B2CF9AE}" pid="78" name="FSC#COOELAK@1.1001:ApprovedAt">
    <vt:lpwstr/>
  </property>
  <property fmtid="{D5CDD505-2E9C-101B-9397-08002B2CF9AE}" pid="79" name="FSC#COOELAK@1.1001:Department">
    <vt:lpwstr>WST3 (Abteilung Wirtschaft, Tourismus und Technologie)</vt:lpwstr>
  </property>
  <property fmtid="{D5CDD505-2E9C-101B-9397-08002B2CF9AE}" pid="80" name="FSC#COOELAK@1.1001:CreatedAt">
    <vt:lpwstr>04.01.2024</vt:lpwstr>
  </property>
  <property fmtid="{D5CDD505-2E9C-101B-9397-08002B2CF9AE}" pid="81" name="FSC#COOELAK@1.1001:OU">
    <vt:lpwstr>WST3-KZL (WST3 Kanzlei Wirtschaft, Tourismus und Technologie)</vt:lpwstr>
  </property>
  <property fmtid="{D5CDD505-2E9C-101B-9397-08002B2CF9AE}" pid="82" name="FSC#COOELAK@1.1001:Priority">
    <vt:lpwstr> ()</vt:lpwstr>
  </property>
  <property fmtid="{D5CDD505-2E9C-101B-9397-08002B2CF9AE}" pid="83" name="FSC#COOELAK@1.1001:ObjBarCode">
    <vt:lpwstr>*COO.1000.8802.79.3623452*</vt:lpwstr>
  </property>
  <property fmtid="{D5CDD505-2E9C-101B-9397-08002B2CF9AE}" pid="84" name="FSC#COOELAK@1.1001:RefBarCode">
    <vt:lpwstr>*COO.1000.8802.2.14803271*</vt:lpwstr>
  </property>
  <property fmtid="{D5CDD505-2E9C-101B-9397-08002B2CF9AE}" pid="85" name="FSC#COOELAK@1.1001:FileRefBarCode">
    <vt:lpwstr>*WST3-A-866-2005*</vt:lpwstr>
  </property>
  <property fmtid="{D5CDD505-2E9C-101B-9397-08002B2CF9AE}" pid="86" name="FSC#COOELAK@1.1001:ExternalRef">
    <vt:lpwstr/>
  </property>
  <property fmtid="{D5CDD505-2E9C-101B-9397-08002B2CF9AE}" pid="87" name="FSC#COOELAK@1.1001:IncomingNumber">
    <vt:lpwstr/>
  </property>
  <property fmtid="{D5CDD505-2E9C-101B-9397-08002B2CF9AE}" pid="88" name="FSC#COOELAK@1.1001:IncomingSubject">
    <vt:lpwstr/>
  </property>
  <property fmtid="{D5CDD505-2E9C-101B-9397-08002B2CF9AE}" pid="89" name="FSC#COOELAK@1.1001:ProcessResponsible">
    <vt:lpwstr/>
  </property>
  <property fmtid="{D5CDD505-2E9C-101B-9397-08002B2CF9AE}" pid="90" name="FSC#COOELAK@1.1001:ProcessResponsiblePhone">
    <vt:lpwstr/>
  </property>
  <property fmtid="{D5CDD505-2E9C-101B-9397-08002B2CF9AE}" pid="91" name="FSC#COOELAK@1.1001:ProcessResponsibleMail">
    <vt:lpwstr/>
  </property>
  <property fmtid="{D5CDD505-2E9C-101B-9397-08002B2CF9AE}" pid="92" name="FSC#COOELAK@1.1001:ProcessResponsibleFax">
    <vt:lpwstr/>
  </property>
  <property fmtid="{D5CDD505-2E9C-101B-9397-08002B2CF9AE}" pid="93" name="FSC#COOELAK@1.1001:ApproverFirstName">
    <vt:lpwstr/>
  </property>
  <property fmtid="{D5CDD505-2E9C-101B-9397-08002B2CF9AE}" pid="94" name="FSC#COOELAK@1.1001:ApproverSurName">
    <vt:lpwstr/>
  </property>
  <property fmtid="{D5CDD505-2E9C-101B-9397-08002B2CF9AE}" pid="95" name="FSC#COOELAK@1.1001:ApproverTitle">
    <vt:lpwstr/>
  </property>
  <property fmtid="{D5CDD505-2E9C-101B-9397-08002B2CF9AE}" pid="96" name="FSC#COOELAK@1.1001:ExternalDate">
    <vt:lpwstr/>
  </property>
  <property fmtid="{D5CDD505-2E9C-101B-9397-08002B2CF9AE}" pid="97" name="FSC#COOELAK@1.1001:SettlementApprovedAt">
    <vt:lpwstr/>
  </property>
  <property fmtid="{D5CDD505-2E9C-101B-9397-08002B2CF9AE}" pid="98" name="FSC#COOELAK@1.1001:BaseNumber">
    <vt:lpwstr>A</vt:lpwstr>
  </property>
  <property fmtid="{D5CDD505-2E9C-101B-9397-08002B2CF9AE}" pid="99" name="FSC#COOELAK@1.1001:CurrentUserRolePos">
    <vt:lpwstr>Bearbeitung</vt:lpwstr>
  </property>
  <property fmtid="{D5CDD505-2E9C-101B-9397-08002B2CF9AE}" pid="100" name="FSC#COOELAK@1.1001:CurrentUserEmail">
    <vt:lpwstr>monika.maukner@noel.gv.at</vt:lpwstr>
  </property>
  <property fmtid="{D5CDD505-2E9C-101B-9397-08002B2CF9AE}" pid="101" name="FSC#ELAKGOV@1.1001:PersonalSubjGender">
    <vt:lpwstr/>
  </property>
  <property fmtid="{D5CDD505-2E9C-101B-9397-08002B2CF9AE}" pid="102" name="FSC#ELAKGOV@1.1001:PersonalSubjFirstName">
    <vt:lpwstr/>
  </property>
  <property fmtid="{D5CDD505-2E9C-101B-9397-08002B2CF9AE}" pid="103" name="FSC#ELAKGOV@1.1001:PersonalSubjSurName">
    <vt:lpwstr/>
  </property>
  <property fmtid="{D5CDD505-2E9C-101B-9397-08002B2CF9AE}" pid="104" name="FSC#ELAKGOV@1.1001:PersonalSubjSalutation">
    <vt:lpwstr/>
  </property>
  <property fmtid="{D5CDD505-2E9C-101B-9397-08002B2CF9AE}" pid="105" name="FSC#ELAKGOV@1.1001:PersonalSubjAddress">
    <vt:lpwstr/>
  </property>
  <property fmtid="{D5CDD505-2E9C-101B-9397-08002B2CF9AE}" pid="106" name="FSC#ATSTATECFG@1.1001:Office">
    <vt:lpwstr/>
  </property>
  <property fmtid="{D5CDD505-2E9C-101B-9397-08002B2CF9AE}" pid="107" name="FSC#ATSTATECFG@1.1001:Agent">
    <vt:lpwstr>Mag. Florian Riess</vt:lpwstr>
  </property>
  <property fmtid="{D5CDD505-2E9C-101B-9397-08002B2CF9AE}" pid="108" name="FSC#ATSTATECFG@1.1001:AgentPhone">
    <vt:lpwstr>16100</vt:lpwstr>
  </property>
  <property fmtid="{D5CDD505-2E9C-101B-9397-08002B2CF9AE}" pid="109" name="FSC#ATSTATECFG@1.1001:DepartmentFax">
    <vt:lpwstr/>
  </property>
  <property fmtid="{D5CDD505-2E9C-101B-9397-08002B2CF9AE}" pid="110" name="FSC#ATSTATECFG@1.1001:DepartmentEmail">
    <vt:lpwstr>post.wst3@noel.gv.at</vt:lpwstr>
  </property>
  <property fmtid="{D5CDD505-2E9C-101B-9397-08002B2CF9AE}" pid="111" name="FSC#ATSTATECFG@1.1001:SubfileDate">
    <vt:lpwstr>31.03.2021</vt:lpwstr>
  </property>
  <property fmtid="{D5CDD505-2E9C-101B-9397-08002B2CF9AE}" pid="112" name="FSC#ATSTATECFG@1.1001:SubfileSubject">
    <vt:lpwstr>Final schreibgeschützt (PW: wst3)</vt:lpwstr>
  </property>
  <property fmtid="{D5CDD505-2E9C-101B-9397-08002B2CF9AE}" pid="113" name="FSC#ATSTATECFG@1.1001:DepartmentZipCode">
    <vt:lpwstr/>
  </property>
  <property fmtid="{D5CDD505-2E9C-101B-9397-08002B2CF9AE}" pid="114" name="FSC#ATSTATECFG@1.1001:DepartmentCountry">
    <vt:lpwstr/>
  </property>
  <property fmtid="{D5CDD505-2E9C-101B-9397-08002B2CF9AE}" pid="115" name="FSC#ATSTATECFG@1.1001:DepartmentCity">
    <vt:lpwstr/>
  </property>
  <property fmtid="{D5CDD505-2E9C-101B-9397-08002B2CF9AE}" pid="116" name="FSC#ATSTATECFG@1.1001:DepartmentStreet">
    <vt:lpwstr/>
  </property>
  <property fmtid="{D5CDD505-2E9C-101B-9397-08002B2CF9AE}" pid="117" name="FSC#ATSTATECFG@1.1001:DepartmentDVR">
    <vt:lpwstr/>
  </property>
  <property fmtid="{D5CDD505-2E9C-101B-9397-08002B2CF9AE}" pid="118" name="FSC#ATSTATECFG@1.1001:DepartmentUID">
    <vt:lpwstr/>
  </property>
  <property fmtid="{D5CDD505-2E9C-101B-9397-08002B2CF9AE}" pid="119" name="FSC#ATSTATECFG@1.1001:SubfileReference">
    <vt:lpwstr>WST3-A-866/105-2021</vt:lpwstr>
  </property>
  <property fmtid="{D5CDD505-2E9C-101B-9397-08002B2CF9AE}" pid="120" name="FSC#ATSTATECFG@1.1001:Clause">
    <vt:lpwstr/>
  </property>
  <property fmtid="{D5CDD505-2E9C-101B-9397-08002B2CF9AE}" pid="121" name="FSC#ATSTATECFG@1.1001:ApprovedSignature">
    <vt:lpwstr/>
  </property>
  <property fmtid="{D5CDD505-2E9C-101B-9397-08002B2CF9AE}" pid="122" name="FSC#ATSTATECFG@1.1001:BankAccount">
    <vt:lpwstr/>
  </property>
  <property fmtid="{D5CDD505-2E9C-101B-9397-08002B2CF9AE}" pid="123" name="FSC#ATSTATECFG@1.1001:BankAccountOwner">
    <vt:lpwstr/>
  </property>
  <property fmtid="{D5CDD505-2E9C-101B-9397-08002B2CF9AE}" pid="124" name="FSC#ATSTATECFG@1.1001:BankInstitute">
    <vt:lpwstr/>
  </property>
  <property fmtid="{D5CDD505-2E9C-101B-9397-08002B2CF9AE}" pid="125" name="FSC#ATSTATECFG@1.1001:BankAccountID">
    <vt:lpwstr/>
  </property>
  <property fmtid="{D5CDD505-2E9C-101B-9397-08002B2CF9AE}" pid="126" name="FSC#ATSTATECFG@1.1001:BankAccountIBAN">
    <vt:lpwstr/>
  </property>
  <property fmtid="{D5CDD505-2E9C-101B-9397-08002B2CF9AE}" pid="127" name="FSC#ATSTATECFG@1.1001:BankAccountBIC">
    <vt:lpwstr/>
  </property>
  <property fmtid="{D5CDD505-2E9C-101B-9397-08002B2CF9AE}" pid="128" name="FSC#ATSTATECFG@1.1001:BankName">
    <vt:lpwstr/>
  </property>
  <property fmtid="{D5CDD505-2E9C-101B-9397-08002B2CF9AE}" pid="129" name="FSC#COOELAK@1.1001:ObjectAddressees">
    <vt:lpwstr/>
  </property>
  <property fmtid="{D5CDD505-2E9C-101B-9397-08002B2CF9AE}" pid="130" name="FSC#COOELAK@1.1001:replyreference">
    <vt:lpwstr/>
  </property>
  <property fmtid="{D5CDD505-2E9C-101B-9397-08002B2CF9AE}" pid="131" name="FSC#ATPRECONFIG@1.1001:ChargePreview">
    <vt:lpwstr/>
  </property>
  <property fmtid="{D5CDD505-2E9C-101B-9397-08002B2CF9AE}" pid="132" name="FSC#ATSTATECFG@1.1001:ExternalFile">
    <vt:lpwstr>Bezug: </vt:lpwstr>
  </property>
  <property fmtid="{D5CDD505-2E9C-101B-9397-08002B2CF9AE}" pid="133" name="FSC#COOSYSTEM@1.1:Container">
    <vt:lpwstr>COO.1000.8802.79.3623452</vt:lpwstr>
  </property>
  <property fmtid="{D5CDD505-2E9C-101B-9397-08002B2CF9AE}" pid="134" name="FSC#FSCFOLIO@1.1001:docpropproject">
    <vt:lpwstr/>
  </property>
  <property fmtid="{D5CDD505-2E9C-101B-9397-08002B2CF9AE}" pid="135" name="FSC#CCAPRECONFIGG@15.1001:DepartmentON">
    <vt:lpwstr/>
  </property>
  <property fmtid="{D5CDD505-2E9C-101B-9397-08002B2CF9AE}" pid="136" name="FSC#CCAPRECONFIGG@15.1001:DepartmentWebsite">
    <vt:lpwstr/>
  </property>
  <property fmtid="{D5CDD505-2E9C-101B-9397-08002B2CF9AE}" pid="137" name="FSC#COOELAK@1.1001:OfficeHours">
    <vt:lpwstr/>
  </property>
  <property fmtid="{D5CDD505-2E9C-101B-9397-08002B2CF9AE}" pid="138" name="FSC#COOELAK@1.1001:FileRefOULong">
    <vt:lpwstr>Abteilung Wirtschaft, Tourismus und Technologie</vt:lpwstr>
  </property>
</Properties>
</file>